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3F" w:rsidRDefault="00A4173F" w:rsidP="00A4173F">
      <w:pPr>
        <w:pStyle w:val="Pa0"/>
        <w:ind w:left="-142" w:right="-755"/>
        <w:rPr>
          <w:rFonts w:cs="HelveticaNeueLT Std Cn"/>
          <w:b/>
          <w:bCs/>
          <w:color w:val="000000"/>
          <w:sz w:val="112"/>
          <w:szCs w:val="112"/>
        </w:rPr>
      </w:pPr>
      <w:r w:rsidRPr="00101873">
        <w:rPr>
          <w:rFonts w:cs="HelveticaNeueLT Std Cn"/>
          <w:b/>
          <w:bCs/>
          <w:color w:val="000000"/>
          <w:sz w:val="112"/>
          <w:szCs w:val="112"/>
        </w:rPr>
        <w:t>Mile End Climbing Wall</w:t>
      </w:r>
    </w:p>
    <w:p w:rsidR="00A4173F" w:rsidRPr="003D109B" w:rsidRDefault="00A4173F" w:rsidP="00A4173F">
      <w:pPr>
        <w:pStyle w:val="Default"/>
      </w:pPr>
    </w:p>
    <w:p w:rsidR="00A4173F" w:rsidRPr="00101873" w:rsidRDefault="00A4173F" w:rsidP="00A4173F">
      <w:pPr>
        <w:pStyle w:val="Default"/>
        <w:ind w:left="-142"/>
      </w:pPr>
      <w:r>
        <w:rPr>
          <w:rFonts w:ascii="HelveticaNeueLT Std Lt" w:hAnsi="HelveticaNeueLT Std Lt" w:cs="HelveticaNeueLT Std Lt"/>
          <w:noProof/>
          <w:sz w:val="56"/>
          <w:szCs w:val="56"/>
          <w:lang w:eastAsia="en-GB"/>
        </w:rPr>
        <mc:AlternateContent>
          <mc:Choice Requires="wps">
            <w:drawing>
              <wp:anchor distT="0" distB="0" distL="114300" distR="114300" simplePos="0" relativeHeight="251660288" behindDoc="1" locked="0" layoutInCell="1" allowOverlap="1" wp14:anchorId="7EA46640" wp14:editId="03F38EC1">
                <wp:simplePos x="0" y="0"/>
                <wp:positionH relativeFrom="column">
                  <wp:posOffset>-114300</wp:posOffset>
                </wp:positionH>
                <wp:positionV relativeFrom="paragraph">
                  <wp:posOffset>162560</wp:posOffset>
                </wp:positionV>
                <wp:extent cx="4448175" cy="48577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485775"/>
                        </a:xfrm>
                        <a:prstGeom prst="roundRect">
                          <a:avLst>
                            <a:gd name="adj" fmla="val 38235"/>
                          </a:avLst>
                        </a:prstGeom>
                        <a:solidFill>
                          <a:srgbClr val="3CA234"/>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62392" id="Rounded Rectangle 4" o:spid="_x0000_s1026" style="position:absolute;margin-left:-9pt;margin-top:12.8pt;width:350.2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" fillcolor="#3ca234" strokecolor="#375623 [1609]" strokeweight="1pt">
                <v:stroke joinstyle="miter"/>
                <v:path arrowok="t"/>
              </v:roundrect>
            </w:pict>
          </mc:Fallback>
        </mc:AlternateContent>
      </w:r>
    </w:p>
    <w:p w:rsidR="00A4173F" w:rsidRPr="00101873" w:rsidRDefault="00A4173F" w:rsidP="00A4173F">
      <w:pPr>
        <w:ind w:left="-142"/>
        <w:rPr>
          <w:rStyle w:val="A1"/>
          <w:color w:val="FFFFFF" w:themeColor="background1"/>
        </w:rPr>
      </w:pPr>
      <w:r>
        <w:rPr>
          <w:rStyle w:val="A1"/>
          <w:color w:val="FFFFFF" w:themeColor="background1"/>
        </w:rPr>
        <w:t xml:space="preserve"> COVID19 Risk Assessment</w:t>
      </w:r>
    </w:p>
    <w:p w:rsidR="00A4173F" w:rsidRDefault="00A4173F" w:rsidP="00A4173F">
      <w:pPr>
        <w:ind w:left="-142" w:right="-755"/>
      </w:pPr>
      <w:r>
        <w:rPr>
          <w:rFonts w:ascii="HelveticaNeueLT Std Lt" w:hAnsi="HelveticaNeueLT Std Lt" w:cs="HelveticaNeueLT Std Lt"/>
          <w:noProof/>
          <w:sz w:val="56"/>
          <w:szCs w:val="56"/>
          <w:lang w:eastAsia="en-GB"/>
        </w:rPr>
        <mc:AlternateContent>
          <mc:Choice Requires="wps">
            <w:drawing>
              <wp:anchor distT="0" distB="0" distL="114300" distR="114300" simplePos="0" relativeHeight="251661312" behindDoc="1" locked="0" layoutInCell="1" allowOverlap="1" wp14:anchorId="31B82C00" wp14:editId="017CC416">
                <wp:simplePos x="0" y="0"/>
                <wp:positionH relativeFrom="column">
                  <wp:posOffset>-114300</wp:posOffset>
                </wp:positionH>
                <wp:positionV relativeFrom="paragraph">
                  <wp:posOffset>255270</wp:posOffset>
                </wp:positionV>
                <wp:extent cx="2714625" cy="4857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485775"/>
                        </a:xfrm>
                        <a:prstGeom prst="roundRect">
                          <a:avLst>
                            <a:gd name="adj" fmla="val 38235"/>
                          </a:avLst>
                        </a:prstGeom>
                        <a:solidFill>
                          <a:srgbClr val="3CA234"/>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E297C" id="Rounded Rectangle 2" o:spid="_x0000_s1026" style="position:absolute;margin-left:-9pt;margin-top:20.1pt;width:213.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" fillcolor="#3ca234" strokecolor="#375623 [1609]" strokeweight="1pt">
                <v:stroke joinstyle="miter"/>
                <v:path arrowok="t"/>
              </v:roundrect>
            </w:pict>
          </mc:Fallback>
        </mc:AlternateContent>
      </w:r>
    </w:p>
    <w:p w:rsidR="00A4173F" w:rsidRDefault="00A4173F" w:rsidP="00A4173F">
      <w:pPr>
        <w:tabs>
          <w:tab w:val="left" w:pos="1455"/>
        </w:tabs>
        <w:ind w:right="-755"/>
      </w:pPr>
      <w:r>
        <w:rPr>
          <w:rStyle w:val="A1"/>
          <w:color w:val="FFFFFF" w:themeColor="background1"/>
        </w:rPr>
        <w:t>And Procedures</w:t>
      </w: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ind w:left="-142" w:right="-755"/>
      </w:pPr>
      <w:r>
        <w:rPr>
          <w:noProof/>
          <w:lang w:eastAsia="en-GB"/>
        </w:rPr>
        <w:drawing>
          <wp:anchor distT="0" distB="0" distL="114300" distR="114300" simplePos="0" relativeHeight="251659264" behindDoc="0" locked="0" layoutInCell="1" allowOverlap="1" wp14:anchorId="2A7B296E" wp14:editId="51F12598">
            <wp:simplePos x="0" y="0"/>
            <wp:positionH relativeFrom="column">
              <wp:posOffset>7191375</wp:posOffset>
            </wp:positionH>
            <wp:positionV relativeFrom="paragraph">
              <wp:posOffset>263525</wp:posOffset>
            </wp:positionV>
            <wp:extent cx="1676400" cy="1762125"/>
            <wp:effectExtent l="0" t="0" r="0" b="9525"/>
            <wp:wrapNone/>
            <wp:docPr id="1" name="Picture 1" descr="C:\Users\carlos\AppData\Local\Microsoft\Windows\INetCache\Content.Word\RGB-green-with-ho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AppData\Local\Microsoft\Windows\INetCache\Content.Word\RGB-green-with-ho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762125"/>
                    </a:xfrm>
                    <a:prstGeom prst="rect">
                      <a:avLst/>
                    </a:prstGeom>
                    <a:noFill/>
                    <a:ln>
                      <a:noFill/>
                    </a:ln>
                  </pic:spPr>
                </pic:pic>
              </a:graphicData>
            </a:graphic>
          </wp:anchor>
        </w:drawing>
      </w:r>
    </w:p>
    <w:p w:rsidR="00A4173F" w:rsidRDefault="00A4173F" w:rsidP="00A4173F">
      <w:pPr>
        <w:ind w:left="-142" w:right="-755"/>
      </w:pPr>
    </w:p>
    <w:p w:rsidR="00A4173F" w:rsidRDefault="00A4173F" w:rsidP="00A4173F">
      <w:pPr>
        <w:ind w:left="-142" w:right="-755"/>
      </w:pPr>
    </w:p>
    <w:p w:rsidR="00A4173F" w:rsidRDefault="00A4173F" w:rsidP="00A4173F">
      <w:pPr>
        <w:ind w:left="-142" w:right="-755"/>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p>
    <w:p w:rsidR="00A4173F" w:rsidRDefault="00A4173F" w:rsidP="00A4173F">
      <w:pPr>
        <w:spacing w:after="0"/>
        <w:ind w:left="-142" w:right="-755"/>
        <w:rPr>
          <w:rFonts w:ascii="HelveticaNeueLT Std" w:hAnsi="HelveticaNeueLT Std"/>
        </w:rPr>
      </w:pPr>
      <w:r>
        <w:rPr>
          <w:rFonts w:ascii="HelveticaNeueLT Std" w:hAnsi="HelveticaNeueLT Std"/>
        </w:rPr>
        <w:t xml:space="preserve">Original document created by Carlos Simon, Health and Safety Officer. Updates by </w:t>
      </w:r>
      <w:r w:rsidRPr="0051398B">
        <w:rPr>
          <w:rFonts w:ascii="HelveticaNeueLT Std" w:hAnsi="HelveticaNeueLT Std"/>
        </w:rPr>
        <w:t>Georgia Ferguson</w:t>
      </w:r>
      <w:r>
        <w:rPr>
          <w:rFonts w:ascii="HelveticaNeueLT Std" w:hAnsi="HelveticaNeueLT Std"/>
        </w:rPr>
        <w:t xml:space="preserve"> and Dean Straw (CEO) </w:t>
      </w:r>
    </w:p>
    <w:p w:rsidR="00A4173F" w:rsidRDefault="00A4173F" w:rsidP="00A4173F"/>
    <w:p w:rsidR="00A4173F" w:rsidRDefault="00A4173F" w:rsidP="00A4173F"/>
    <w:p w:rsidR="00A4173F" w:rsidRDefault="00A4173F" w:rsidP="00A4173F">
      <w:pPr>
        <w:jc w:val="center"/>
        <w:rPr>
          <w:rFonts w:ascii="HelveticaNeueLT Std" w:hAnsi="HelveticaNeueLT Std"/>
          <w:b/>
        </w:rPr>
      </w:pPr>
    </w:p>
    <w:p w:rsidR="00A4173F" w:rsidRDefault="00A4173F" w:rsidP="00A4173F">
      <w:pPr>
        <w:jc w:val="center"/>
        <w:rPr>
          <w:rFonts w:ascii="HelveticaNeueLT Std" w:hAnsi="HelveticaNeueLT Std"/>
          <w:b/>
        </w:rPr>
      </w:pPr>
      <w:r w:rsidRPr="003D109B">
        <w:rPr>
          <w:rFonts w:ascii="HelveticaNeueLT Std" w:hAnsi="HelveticaNeueLT Std"/>
          <w:b/>
        </w:rPr>
        <w:t>CONTENTS</w:t>
      </w:r>
    </w:p>
    <w:p w:rsidR="00A4173F" w:rsidRDefault="00A4173F" w:rsidP="00A4173F">
      <w:pPr>
        <w:jc w:val="center"/>
        <w:rPr>
          <w:rFonts w:ascii="HelveticaNeueLT Std" w:hAnsi="HelveticaNeueLT Std"/>
          <w:b/>
        </w:rPr>
      </w:pPr>
    </w:p>
    <w:p w:rsidR="00A4173F" w:rsidRDefault="00A4173F" w:rsidP="00A4173F">
      <w:pPr>
        <w:jc w:val="center"/>
        <w:rPr>
          <w:rFonts w:ascii="HelveticaNeueLT Std" w:hAnsi="HelveticaNeueLT Std"/>
          <w:b/>
        </w:rPr>
      </w:pPr>
    </w:p>
    <w:p w:rsidR="00A4173F" w:rsidRDefault="00A4173F" w:rsidP="00A4173F">
      <w:pPr>
        <w:jc w:val="center"/>
        <w:rPr>
          <w:rFonts w:ascii="HelveticaNeueLT Std" w:hAnsi="HelveticaNeueLT Std"/>
          <w:b/>
        </w:rPr>
      </w:pP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OVERVIEW</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MANAGING CONTACT</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MANAGING CAPACITY</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MOVING IN AND OUT OF MECW</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MOVING AROUND INSIDE MECW’S FACILITIES (SOCIAL DISTANCING)</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PROTECTING MECW’S STAFF</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ACCIDENTS, SECURITY AND EMERGENCY PROCEDURES</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VENTILATION</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CLEANING</w:t>
      </w:r>
    </w:p>
    <w:p w:rsidR="00A4173F"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COURSES</w:t>
      </w:r>
    </w:p>
    <w:p w:rsidR="00A4173F" w:rsidRPr="001045D1" w:rsidRDefault="00A4173F" w:rsidP="00A4173F">
      <w:pPr>
        <w:pStyle w:val="ListParagraph"/>
        <w:numPr>
          <w:ilvl w:val="0"/>
          <w:numId w:val="2"/>
        </w:numPr>
        <w:spacing w:line="360" w:lineRule="auto"/>
        <w:rPr>
          <w:rFonts w:ascii="HelveticaNeueLT Std" w:hAnsi="HelveticaNeueLT Std"/>
          <w:b/>
        </w:rPr>
      </w:pPr>
      <w:r>
        <w:rPr>
          <w:rFonts w:ascii="HelveticaNeueLT Std" w:hAnsi="HelveticaNeueLT Std"/>
          <w:b/>
        </w:rPr>
        <w:t xml:space="preserve"> ANNEXES</w:t>
      </w: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A4173F" w:rsidRDefault="00A4173F" w:rsidP="00A4173F">
      <w:pPr>
        <w:jc w:val="both"/>
        <w:rPr>
          <w:rFonts w:ascii="HelveticaNeueLT Std" w:hAnsi="HelveticaNeueLT Std"/>
          <w:b/>
        </w:rPr>
      </w:pPr>
    </w:p>
    <w:p w:rsidR="008D7C3D" w:rsidRDefault="008D7C3D">
      <w:pPr>
        <w:rPr>
          <w:rFonts w:ascii="HelveticaNeueLT Std" w:hAnsi="HelveticaNeueLT Std"/>
          <w:b/>
        </w:rPr>
      </w:pPr>
      <w:r>
        <w:rPr>
          <w:rFonts w:ascii="HelveticaNeueLT Std" w:hAnsi="HelveticaNeueLT Std"/>
          <w:b/>
        </w:rPr>
        <w:br w:type="page"/>
      </w:r>
    </w:p>
    <w:p w:rsidR="00A4173F" w:rsidRPr="003B321A" w:rsidRDefault="00A4173F" w:rsidP="00A4173F">
      <w:pPr>
        <w:spacing w:line="360" w:lineRule="auto"/>
        <w:rPr>
          <w:rFonts w:ascii="HelveticaNeueLT Std" w:hAnsi="HelveticaNeueLT Std"/>
          <w:b/>
        </w:rPr>
      </w:pPr>
      <w:r>
        <w:rPr>
          <w:rFonts w:ascii="HelveticaNeueLT Std" w:hAnsi="HelveticaNeueLT Std"/>
          <w:b/>
        </w:rPr>
        <w:lastRenderedPageBreak/>
        <w:t xml:space="preserve">1) </w:t>
      </w:r>
      <w:r w:rsidRPr="003B321A">
        <w:rPr>
          <w:rFonts w:ascii="HelveticaNeueLT Std" w:hAnsi="HelveticaNeueLT Std"/>
          <w:b/>
        </w:rPr>
        <w:t>OVERVIEW</w:t>
      </w:r>
    </w:p>
    <w:p w:rsidR="00A4173F" w:rsidRDefault="00A4173F" w:rsidP="00A4173F">
      <w:pPr>
        <w:pStyle w:val="ListParagraph"/>
        <w:numPr>
          <w:ilvl w:val="0"/>
          <w:numId w:val="1"/>
        </w:numPr>
        <w:spacing w:line="276" w:lineRule="auto"/>
        <w:jc w:val="both"/>
        <w:rPr>
          <w:rFonts w:ascii="HelveticaNeueLT Std" w:hAnsi="HelveticaNeueLT Std"/>
        </w:rPr>
      </w:pPr>
      <w:r>
        <w:rPr>
          <w:rFonts w:ascii="HelveticaNeueLT Std" w:hAnsi="HelveticaNeueLT Std"/>
        </w:rPr>
        <w:t>This document has been created following ABC and government guidelines to minimise the risk of contracting and spreading COVID-19 at Mile End Climbing Wall. Whilst it is recognised that completely removing the risk in climbing walls is impossible, we will do everything we can to keep customers and members of staff as safe as possible, while bringing back our so much loved and awaited sport; climbing.</w:t>
      </w:r>
    </w:p>
    <w:p w:rsidR="00A4173F" w:rsidRDefault="00A4173F" w:rsidP="00A4173F">
      <w:pPr>
        <w:pStyle w:val="ListParagraph"/>
        <w:jc w:val="both"/>
        <w:rPr>
          <w:rFonts w:ascii="HelveticaNeueLT Std" w:hAnsi="HelveticaNeueLT Std"/>
        </w:rPr>
      </w:pPr>
      <w:r>
        <w:rPr>
          <w:rFonts w:ascii="HelveticaNeueLT Std" w:hAnsi="HelveticaNeueLT Std"/>
        </w:rPr>
        <w:t xml:space="preserve">These are the government guidelines followed to create this document: </w:t>
      </w:r>
      <w:hyperlink r:id="rId8" w:history="1">
        <w:r w:rsidRPr="00861B03">
          <w:rPr>
            <w:rStyle w:val="Hyperlink"/>
            <w:rFonts w:ascii="HelveticaNeueLT Std" w:hAnsi="HelveticaNeueLT Std"/>
          </w:rPr>
          <w:t>https://www.gov.uk/guidance/coronavirus-covid-19-grassroots-sports-guidance-for-the-public-and-sport-providers</w:t>
        </w:r>
      </w:hyperlink>
      <w:r>
        <w:rPr>
          <w:rFonts w:ascii="HelveticaNeueLT Std" w:hAnsi="HelveticaNeueLT Std"/>
        </w:rPr>
        <w:t xml:space="preserve"> (accessed 12/04/21)</w:t>
      </w:r>
    </w:p>
    <w:p w:rsidR="00A4173F" w:rsidRDefault="00A4173F" w:rsidP="00A4173F">
      <w:pPr>
        <w:pStyle w:val="ListParagraph"/>
        <w:jc w:val="both"/>
        <w:rPr>
          <w:rFonts w:ascii="HelveticaNeueLT Std" w:hAnsi="HelveticaNeueLT Std"/>
        </w:rPr>
      </w:pPr>
      <w:r>
        <w:rPr>
          <w:rFonts w:ascii="HelveticaNeueLT Std" w:hAnsi="HelveticaNeueLT Std"/>
        </w:rPr>
        <w:t>And these are the ABC support documents:</w:t>
      </w:r>
    </w:p>
    <w:p w:rsidR="00A4173F" w:rsidRDefault="00843840" w:rsidP="00A4173F">
      <w:pPr>
        <w:pStyle w:val="ListParagraph"/>
        <w:jc w:val="both"/>
        <w:rPr>
          <w:rFonts w:ascii="HelveticaNeueLT Std" w:hAnsi="HelveticaNeueLT Std"/>
        </w:rPr>
      </w:pPr>
      <w:hyperlink r:id="rId9" w:history="1">
        <w:r w:rsidR="00A4173F" w:rsidRPr="00AC242C">
          <w:rPr>
            <w:rStyle w:val="Hyperlink"/>
            <w:rFonts w:ascii="HelveticaNeueLT Std" w:hAnsi="HelveticaNeueLT Std"/>
          </w:rPr>
          <w:t>https://www.abcwalls.co.uk/news/coronavirus-updates-and-weekly-news/</w:t>
        </w:r>
      </w:hyperlink>
    </w:p>
    <w:p w:rsidR="00A4173F" w:rsidRPr="001045D1" w:rsidRDefault="00A4173F" w:rsidP="00A4173F">
      <w:pPr>
        <w:pStyle w:val="ListParagraph"/>
        <w:jc w:val="both"/>
        <w:rPr>
          <w:rFonts w:ascii="HelveticaNeueLT Std" w:hAnsi="HelveticaNeueLT Std"/>
          <w:color w:val="FF0000"/>
        </w:rPr>
      </w:pP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Following these guidelines will certainly have an impact on the customer’s experience, and, whilst we recognise the potential frustration that this might cause on some climbers, we all need to do everything we can to keep the COVID-19 health crisis under control and provide the best possible environment for customers and MECW’s workers.</w:t>
      </w:r>
    </w:p>
    <w:p w:rsidR="00A4173F" w:rsidRPr="000309CC" w:rsidRDefault="00A4173F" w:rsidP="00A4173F">
      <w:pPr>
        <w:pStyle w:val="ListParagraph"/>
        <w:jc w:val="both"/>
        <w:rPr>
          <w:rFonts w:ascii="HelveticaNeueLT Std" w:hAnsi="HelveticaNeueLT Std"/>
        </w:rPr>
      </w:pPr>
    </w:p>
    <w:p w:rsidR="00A4173F" w:rsidRPr="001045D1" w:rsidRDefault="00A4173F" w:rsidP="00A4173F">
      <w:pPr>
        <w:pStyle w:val="ListParagraph"/>
        <w:jc w:val="both"/>
        <w:rPr>
          <w:rFonts w:ascii="HelveticaNeueLT Std" w:hAnsi="HelveticaNeueLT Std"/>
          <w:color w:val="FF0000"/>
        </w:rPr>
      </w:pPr>
    </w:p>
    <w:p w:rsidR="00A4173F" w:rsidRDefault="00A4173F" w:rsidP="00A4173F">
      <w:pPr>
        <w:pStyle w:val="ListParagraph"/>
        <w:numPr>
          <w:ilvl w:val="0"/>
          <w:numId w:val="3"/>
        </w:numPr>
        <w:spacing w:line="360" w:lineRule="auto"/>
        <w:ind w:left="284"/>
        <w:rPr>
          <w:rFonts w:ascii="HelveticaNeueLT Std" w:hAnsi="HelveticaNeueLT Std"/>
          <w:b/>
        </w:rPr>
      </w:pPr>
      <w:r w:rsidRPr="004B7D53">
        <w:rPr>
          <w:rFonts w:ascii="HelveticaNeueLT Std" w:hAnsi="HelveticaNeueLT Std"/>
          <w:b/>
        </w:rPr>
        <w:t>MANAGING CONTACT</w:t>
      </w:r>
    </w:p>
    <w:p w:rsidR="00A4173F" w:rsidRPr="004B7D53" w:rsidRDefault="00A4173F" w:rsidP="00A4173F">
      <w:pPr>
        <w:pStyle w:val="ListParagraph"/>
        <w:spacing w:line="276" w:lineRule="auto"/>
        <w:ind w:left="284"/>
        <w:rPr>
          <w:rFonts w:ascii="HelveticaNeueLT Std" w:hAnsi="HelveticaNeueLT Std"/>
        </w:rPr>
      </w:pPr>
      <w:r w:rsidRPr="004B7D53">
        <w:rPr>
          <w:rFonts w:ascii="HelveticaNeueLT Std" w:hAnsi="HelveticaNeueLT Std"/>
        </w:rPr>
        <w:t>Objective: To minimise contact with surfaces, workers, other customers and contractors within facilities or while participating in sport and physical activity.</w:t>
      </w:r>
    </w:p>
    <w:p w:rsidR="00A4173F" w:rsidRDefault="00A4173F" w:rsidP="00A4173F">
      <w:pPr>
        <w:pStyle w:val="ListParagraph"/>
        <w:spacing w:line="276" w:lineRule="auto"/>
        <w:ind w:left="284"/>
        <w:rPr>
          <w:rFonts w:ascii="HelveticaNeueLT Std" w:hAnsi="HelveticaNeueLT Std"/>
        </w:rPr>
      </w:pPr>
      <w:r w:rsidRPr="004B7D53">
        <w:rPr>
          <w:rFonts w:ascii="HelveticaNeueLT Std" w:hAnsi="HelveticaNeueLT Std"/>
        </w:rPr>
        <w:t>Primary control for minimising transmission through contact is through handwashing and sufficiently frequent washing and avoiding sharing of objects.</w:t>
      </w:r>
    </w:p>
    <w:p w:rsidR="00A4173F" w:rsidRPr="004B7D53" w:rsidRDefault="00A4173F" w:rsidP="00A4173F">
      <w:pPr>
        <w:pStyle w:val="ListParagraph"/>
        <w:spacing w:line="276" w:lineRule="auto"/>
        <w:ind w:left="284"/>
        <w:rPr>
          <w:rFonts w:ascii="HelveticaNeueLT Std" w:hAnsi="HelveticaNeueLT Std"/>
        </w:rPr>
      </w:pP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 xml:space="preserve">Keeping customers and staff informed of how to minimise these contacts is key. This information is displayed on our website, social media and posters all around the centre. </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 xml:space="preserve">Hand sanitisers and or hand washing stations are provided at the entrance, exit and all around the centre. We have </w:t>
      </w:r>
      <w:r w:rsidR="00C14D98">
        <w:rPr>
          <w:rFonts w:ascii="HelveticaNeueLT Std" w:hAnsi="HelveticaNeueLT Std"/>
        </w:rPr>
        <w:t>2</w:t>
      </w:r>
      <w:r>
        <w:rPr>
          <w:rFonts w:ascii="HelveticaNeueLT Std" w:hAnsi="HelveticaNeueLT Std"/>
        </w:rPr>
        <w:t xml:space="preserve"> hand washing s</w:t>
      </w:r>
      <w:r w:rsidR="00C14D98">
        <w:rPr>
          <w:rFonts w:ascii="HelveticaNeueLT Std" w:hAnsi="HelveticaNeueLT Std"/>
        </w:rPr>
        <w:t>tations by the entrance and</w:t>
      </w:r>
      <w:r>
        <w:rPr>
          <w:rFonts w:ascii="HelveticaNeueLT Std" w:hAnsi="HelveticaNeueLT Std"/>
        </w:rPr>
        <w:t xml:space="preserve"> hand sanitiser s</w:t>
      </w:r>
      <w:r w:rsidR="00C14D98">
        <w:rPr>
          <w:rFonts w:ascii="HelveticaNeueLT Std" w:hAnsi="HelveticaNeueLT Std"/>
        </w:rPr>
        <w:t>tations strategically placed around the centre</w:t>
      </w:r>
      <w:r>
        <w:rPr>
          <w:rFonts w:ascii="HelveticaNeueLT Std" w:hAnsi="HelveticaNeueLT Std"/>
        </w:rPr>
        <w:t>. Customers will be encouraged to wash/sanitise their hands before entering, during their visit and before leaving the premises.</w:t>
      </w:r>
    </w:p>
    <w:p w:rsidR="00A4173F" w:rsidRPr="003D109B" w:rsidRDefault="00A4173F" w:rsidP="00A4173F">
      <w:pPr>
        <w:pStyle w:val="ListParagraph"/>
        <w:numPr>
          <w:ilvl w:val="0"/>
          <w:numId w:val="1"/>
        </w:numPr>
        <w:jc w:val="both"/>
        <w:rPr>
          <w:rFonts w:ascii="HelveticaNeueLT Std" w:hAnsi="HelveticaNeueLT Std"/>
        </w:rPr>
      </w:pPr>
      <w:r>
        <w:rPr>
          <w:rFonts w:ascii="HelveticaNeueLT Std" w:hAnsi="HelveticaNeueLT Std"/>
        </w:rPr>
        <w:t>All doorways will be kept open during opening hours to reduce contact points</w:t>
      </w:r>
    </w:p>
    <w:p w:rsidR="00A4173F" w:rsidRDefault="00A4173F" w:rsidP="00A4173F">
      <w:pPr>
        <w:pStyle w:val="ListParagraph"/>
        <w:numPr>
          <w:ilvl w:val="0"/>
          <w:numId w:val="1"/>
        </w:numPr>
        <w:jc w:val="both"/>
        <w:rPr>
          <w:rFonts w:ascii="HelveticaNeueLT Std" w:hAnsi="HelveticaNeueLT Std"/>
        </w:rPr>
      </w:pPr>
      <w:r w:rsidRPr="003D109B">
        <w:rPr>
          <w:rFonts w:ascii="HelveticaNeueLT Std" w:hAnsi="HelveticaNeueLT Std"/>
        </w:rPr>
        <w:t xml:space="preserve">Water fountains </w:t>
      </w:r>
      <w:r>
        <w:rPr>
          <w:rFonts w:ascii="HelveticaNeueLT Std" w:hAnsi="HelveticaNeueLT Std"/>
        </w:rPr>
        <w:t xml:space="preserve">will </w:t>
      </w:r>
      <w:r w:rsidRPr="003D109B">
        <w:rPr>
          <w:rFonts w:ascii="HelveticaNeueLT Std" w:hAnsi="HelveticaNeueLT Std"/>
        </w:rPr>
        <w:t xml:space="preserve">only </w:t>
      </w:r>
      <w:r>
        <w:rPr>
          <w:rFonts w:ascii="HelveticaNeueLT Std" w:hAnsi="HelveticaNeueLT Std"/>
        </w:rPr>
        <w:t xml:space="preserve">be used </w:t>
      </w:r>
      <w:r w:rsidRPr="003D109B">
        <w:rPr>
          <w:rFonts w:ascii="HelveticaNeueLT Std" w:hAnsi="HelveticaNeueLT Std"/>
        </w:rPr>
        <w:t xml:space="preserve">for personal bottles, no </w:t>
      </w:r>
      <w:r>
        <w:rPr>
          <w:rFonts w:ascii="HelveticaNeueLT Std" w:hAnsi="HelveticaNeueLT Std"/>
        </w:rPr>
        <w:t>mouth to water fountains will be operational</w:t>
      </w:r>
      <w:r w:rsidRPr="003D109B">
        <w:rPr>
          <w:rFonts w:ascii="HelveticaNeueLT Std" w:hAnsi="HelveticaNeueLT Std"/>
        </w:rPr>
        <w:t xml:space="preserve">. </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No shared chalk bags will be available.</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Customers will be encouraged to bring their own shoes, harnesses, and equipment.</w:t>
      </w:r>
    </w:p>
    <w:p w:rsidR="00A4173F" w:rsidRPr="00196A92" w:rsidRDefault="00A4173F" w:rsidP="00A4173F">
      <w:pPr>
        <w:pStyle w:val="ListParagraph"/>
        <w:numPr>
          <w:ilvl w:val="0"/>
          <w:numId w:val="1"/>
        </w:numPr>
        <w:jc w:val="both"/>
        <w:rPr>
          <w:rFonts w:ascii="HelveticaNeueLT Std" w:hAnsi="HelveticaNeueLT Std"/>
        </w:rPr>
      </w:pPr>
      <w:r w:rsidRPr="00196A92">
        <w:rPr>
          <w:rFonts w:ascii="HelveticaNeueLT Std" w:hAnsi="HelveticaNeueLT Std"/>
        </w:rPr>
        <w:t>Rental shoes will be available b</w:t>
      </w:r>
      <w:r>
        <w:rPr>
          <w:rFonts w:ascii="HelveticaNeueLT Std" w:hAnsi="HelveticaNeueLT Std"/>
        </w:rPr>
        <w:t>ut customers will be encouraged through signage and staff communication</w:t>
      </w:r>
      <w:r w:rsidRPr="00196A92">
        <w:rPr>
          <w:rFonts w:ascii="HelveticaNeueLT Std" w:hAnsi="HelveticaNeueLT Std"/>
        </w:rPr>
        <w:t xml:space="preserve"> to wash their hands before and after handling rental shoes. Staff will spray shoes with anti-bacterial spray </w:t>
      </w:r>
      <w:r>
        <w:rPr>
          <w:rFonts w:ascii="HelveticaNeueLT Std" w:hAnsi="HelveticaNeueLT Std"/>
        </w:rPr>
        <w:t xml:space="preserve">after use </w:t>
      </w:r>
      <w:r w:rsidRPr="00196A92">
        <w:rPr>
          <w:rFonts w:ascii="HelveticaNeueLT Std" w:hAnsi="HelveticaNeueLT Std"/>
        </w:rPr>
        <w:t>as normal</w:t>
      </w:r>
    </w:p>
    <w:p w:rsidR="00A4173F" w:rsidRDefault="00A4173F" w:rsidP="00A4173F">
      <w:pPr>
        <w:pStyle w:val="ListParagraph"/>
        <w:numPr>
          <w:ilvl w:val="0"/>
          <w:numId w:val="1"/>
        </w:numPr>
        <w:jc w:val="both"/>
        <w:rPr>
          <w:rFonts w:ascii="HelveticaNeueLT Std" w:hAnsi="HelveticaNeueLT Std"/>
        </w:rPr>
      </w:pPr>
      <w:r w:rsidRPr="00424444">
        <w:rPr>
          <w:rFonts w:ascii="HelveticaNeueLT Std" w:hAnsi="HelveticaNeueLT Std"/>
        </w:rPr>
        <w:t>Rental harn</w:t>
      </w:r>
      <w:r>
        <w:rPr>
          <w:rFonts w:ascii="HelveticaNeueLT Std" w:hAnsi="HelveticaNeueLT Std"/>
        </w:rPr>
        <w:t xml:space="preserve">esses will be quarantined </w:t>
      </w:r>
      <w:r w:rsidR="00484AC4">
        <w:rPr>
          <w:rFonts w:ascii="HelveticaNeueLT Std" w:hAnsi="HelveticaNeueLT Std"/>
        </w:rPr>
        <w:t>after each rental (reused on rotation basis).</w:t>
      </w:r>
    </w:p>
    <w:p w:rsidR="00A4173F" w:rsidRPr="00484AC4" w:rsidRDefault="00C14D98" w:rsidP="00484AC4">
      <w:pPr>
        <w:pStyle w:val="ListParagraph"/>
        <w:numPr>
          <w:ilvl w:val="0"/>
          <w:numId w:val="1"/>
        </w:numPr>
        <w:jc w:val="both"/>
        <w:rPr>
          <w:rFonts w:ascii="HelveticaNeueLT Std" w:hAnsi="HelveticaNeueLT Std"/>
        </w:rPr>
      </w:pPr>
      <w:r>
        <w:rPr>
          <w:rFonts w:ascii="HelveticaNeueLT Std" w:hAnsi="HelveticaNeueLT Std"/>
        </w:rPr>
        <w:t>We remain cashless to minimise contact between staff and customers through money handling</w:t>
      </w:r>
      <w:r w:rsidR="00A4173F">
        <w:rPr>
          <w:rFonts w:ascii="HelveticaNeueLT Std" w:hAnsi="HelveticaNeueLT Std"/>
        </w:rPr>
        <w:t>.</w:t>
      </w:r>
      <w:r w:rsidR="00A4173F" w:rsidRPr="00484AC4">
        <w:rPr>
          <w:rFonts w:ascii="HelveticaNeueLT Std" w:hAnsi="HelveticaNeueLT Std"/>
        </w:rPr>
        <w:t xml:space="preserve"> </w:t>
      </w:r>
    </w:p>
    <w:p w:rsidR="008D7C3D" w:rsidRDefault="008D7C3D" w:rsidP="008D7C3D">
      <w:pPr>
        <w:pStyle w:val="ListParagraph"/>
        <w:jc w:val="both"/>
        <w:rPr>
          <w:rFonts w:ascii="HelveticaNeueLT Std" w:hAnsi="HelveticaNeueLT Std"/>
        </w:rPr>
      </w:pPr>
    </w:p>
    <w:p w:rsidR="001D5C76" w:rsidRDefault="001D5C76" w:rsidP="008D7C3D">
      <w:pPr>
        <w:pStyle w:val="ListParagraph"/>
        <w:jc w:val="both"/>
        <w:rPr>
          <w:rFonts w:ascii="HelveticaNeueLT Std" w:hAnsi="HelveticaNeueLT Std"/>
        </w:rPr>
      </w:pPr>
    </w:p>
    <w:p w:rsidR="001D5C76" w:rsidRDefault="001D5C76" w:rsidP="008D7C3D">
      <w:pPr>
        <w:pStyle w:val="ListParagraph"/>
        <w:jc w:val="both"/>
        <w:rPr>
          <w:rFonts w:ascii="HelveticaNeueLT Std" w:hAnsi="HelveticaNeueLT Std"/>
        </w:rPr>
      </w:pPr>
    </w:p>
    <w:p w:rsidR="001D5C76" w:rsidRPr="008D7C3D" w:rsidRDefault="001D5C76" w:rsidP="008D7C3D">
      <w:pPr>
        <w:pStyle w:val="ListParagraph"/>
        <w:jc w:val="both"/>
        <w:rPr>
          <w:rFonts w:ascii="HelveticaNeueLT Std" w:hAnsi="HelveticaNeueLT Std"/>
        </w:rPr>
      </w:pPr>
    </w:p>
    <w:p w:rsidR="00A4173F" w:rsidRDefault="00A4173F" w:rsidP="00A4173F">
      <w:pPr>
        <w:pStyle w:val="ListParagraph"/>
        <w:numPr>
          <w:ilvl w:val="0"/>
          <w:numId w:val="3"/>
        </w:numPr>
        <w:spacing w:line="360" w:lineRule="auto"/>
        <w:ind w:left="284"/>
        <w:jc w:val="both"/>
        <w:rPr>
          <w:rFonts w:ascii="HelveticaNeueLT Std" w:hAnsi="HelveticaNeueLT Std"/>
          <w:b/>
        </w:rPr>
      </w:pPr>
      <w:r w:rsidRPr="004B7D53">
        <w:rPr>
          <w:rFonts w:ascii="HelveticaNeueLT Std" w:hAnsi="HelveticaNeueLT Std"/>
          <w:b/>
        </w:rPr>
        <w:lastRenderedPageBreak/>
        <w:t xml:space="preserve">MANAGING </w:t>
      </w:r>
      <w:r>
        <w:rPr>
          <w:rFonts w:ascii="HelveticaNeueLT Std" w:hAnsi="HelveticaNeueLT Std"/>
          <w:b/>
        </w:rPr>
        <w:t>CAPACITY</w:t>
      </w:r>
    </w:p>
    <w:p w:rsidR="001D5C76" w:rsidRDefault="001D5C76" w:rsidP="00A4173F">
      <w:pPr>
        <w:pStyle w:val="ListParagraph"/>
        <w:spacing w:line="276" w:lineRule="auto"/>
        <w:ind w:left="284"/>
        <w:jc w:val="both"/>
        <w:rPr>
          <w:rFonts w:ascii="HelveticaNeueLT Std" w:hAnsi="HelveticaNeueLT Std"/>
        </w:rPr>
      </w:pPr>
      <w:r>
        <w:rPr>
          <w:rFonts w:ascii="HelveticaNeueLT Std" w:hAnsi="HelveticaNeueLT Std"/>
        </w:rPr>
        <w:t xml:space="preserve">In line with the current situation we have removed all capacity limits relating to COVID-19 measures. </w:t>
      </w:r>
    </w:p>
    <w:p w:rsidR="001D5C76" w:rsidRDefault="001D5C76" w:rsidP="00A4173F">
      <w:pPr>
        <w:pStyle w:val="ListParagraph"/>
        <w:spacing w:line="276" w:lineRule="auto"/>
        <w:ind w:left="284"/>
        <w:jc w:val="both"/>
        <w:rPr>
          <w:rFonts w:ascii="HelveticaNeueLT Std" w:hAnsi="HelveticaNeueLT Std"/>
        </w:rPr>
      </w:pPr>
    </w:p>
    <w:p w:rsidR="00A4173F" w:rsidRDefault="00A4173F" w:rsidP="00A4173F">
      <w:pPr>
        <w:pStyle w:val="ListParagraph"/>
        <w:spacing w:line="276" w:lineRule="auto"/>
        <w:ind w:left="284"/>
        <w:jc w:val="both"/>
        <w:rPr>
          <w:rFonts w:ascii="HelveticaNeueLT Std" w:hAnsi="HelveticaNeueLT Std"/>
        </w:rPr>
      </w:pPr>
      <w:r>
        <w:rPr>
          <w:rFonts w:ascii="HelveticaNeueLT Std" w:hAnsi="HelveticaNeueLT Std"/>
        </w:rPr>
        <w:t xml:space="preserve">With doors open and extractor fans active, air circulation will not be a problem and certainly will meet the government guideline of keeping an air flow of 20L per person per minute. This is considered very low and easily achievable simply by opening doors and windows even without mechanical systems, which we have. </w:t>
      </w:r>
    </w:p>
    <w:p w:rsidR="00A4173F" w:rsidRDefault="00A4173F" w:rsidP="00A4173F">
      <w:pPr>
        <w:pStyle w:val="ListParagraph"/>
        <w:spacing w:line="276" w:lineRule="auto"/>
        <w:ind w:left="284"/>
        <w:jc w:val="both"/>
        <w:rPr>
          <w:rFonts w:ascii="HelveticaNeueLT Std" w:hAnsi="HelveticaNeueLT Std"/>
        </w:rPr>
      </w:pPr>
    </w:p>
    <w:p w:rsidR="00A4173F" w:rsidRPr="003B610D" w:rsidRDefault="00A4173F" w:rsidP="00A4173F">
      <w:pPr>
        <w:pStyle w:val="ListParagraph"/>
        <w:numPr>
          <w:ilvl w:val="0"/>
          <w:numId w:val="1"/>
        </w:numPr>
        <w:spacing w:line="276" w:lineRule="auto"/>
        <w:jc w:val="both"/>
        <w:rPr>
          <w:rFonts w:ascii="HelveticaNeueLT Std" w:hAnsi="HelveticaNeueLT Std"/>
        </w:rPr>
      </w:pPr>
      <w:r w:rsidRPr="003B610D">
        <w:rPr>
          <w:rFonts w:ascii="HelveticaNeueLT Std" w:hAnsi="HelveticaNeueLT Std"/>
        </w:rPr>
        <w:t>Our maximum capacity a</w:t>
      </w:r>
      <w:r>
        <w:rPr>
          <w:rFonts w:ascii="HelveticaNeueLT Std" w:hAnsi="HelveticaNeueLT Std"/>
        </w:rPr>
        <w:t xml:space="preserve">t any given time is currently </w:t>
      </w:r>
      <w:r w:rsidR="001D5C76">
        <w:rPr>
          <w:rFonts w:ascii="HelveticaNeueLT Std" w:hAnsi="HelveticaNeueLT Std"/>
        </w:rPr>
        <w:t>300</w:t>
      </w:r>
      <w:r w:rsidRPr="003B610D">
        <w:rPr>
          <w:rFonts w:ascii="HelveticaNeueLT Std" w:hAnsi="HelveticaNeueLT Std"/>
        </w:rPr>
        <w:t xml:space="preserve"> customers.</w:t>
      </w:r>
    </w:p>
    <w:p w:rsidR="00A4173F" w:rsidRDefault="00A4173F" w:rsidP="00A4173F">
      <w:pPr>
        <w:pStyle w:val="ListParagraph"/>
        <w:spacing w:line="360" w:lineRule="auto"/>
        <w:ind w:left="284"/>
        <w:rPr>
          <w:rFonts w:ascii="HelveticaNeueLT Std" w:hAnsi="HelveticaNeueLT Std"/>
          <w:b/>
        </w:rPr>
      </w:pPr>
    </w:p>
    <w:p w:rsidR="00A4173F" w:rsidRDefault="00A4173F" w:rsidP="00A4173F">
      <w:pPr>
        <w:pStyle w:val="ListParagraph"/>
        <w:numPr>
          <w:ilvl w:val="0"/>
          <w:numId w:val="3"/>
        </w:numPr>
        <w:spacing w:line="360" w:lineRule="auto"/>
        <w:ind w:left="284"/>
        <w:jc w:val="both"/>
        <w:rPr>
          <w:rFonts w:ascii="HelveticaNeueLT Std" w:hAnsi="HelveticaNeueLT Std"/>
          <w:b/>
        </w:rPr>
      </w:pPr>
      <w:r>
        <w:rPr>
          <w:rFonts w:ascii="HelveticaNeueLT Std" w:hAnsi="HelveticaNeueLT Std"/>
          <w:b/>
        </w:rPr>
        <w:t>MOVING IN AND OUT OF MECW</w:t>
      </w:r>
    </w:p>
    <w:p w:rsidR="00A4173F" w:rsidRDefault="00A4173F" w:rsidP="00A4173F">
      <w:pPr>
        <w:pStyle w:val="ListParagraph"/>
        <w:spacing w:line="276" w:lineRule="auto"/>
        <w:ind w:left="284"/>
        <w:jc w:val="both"/>
        <w:rPr>
          <w:rFonts w:ascii="HelveticaNeueLT Std" w:hAnsi="HelveticaNeueLT Std"/>
        </w:rPr>
      </w:pPr>
      <w:r w:rsidRPr="004E295F">
        <w:rPr>
          <w:rFonts w:ascii="HelveticaNeueLT Std" w:hAnsi="HelveticaNeueLT Std"/>
        </w:rPr>
        <w:t xml:space="preserve">Objective: To ensure distancing among </w:t>
      </w:r>
      <w:r>
        <w:rPr>
          <w:rFonts w:ascii="HelveticaNeueLT Std" w:hAnsi="HelveticaNeueLT Std"/>
        </w:rPr>
        <w:t>workers</w:t>
      </w:r>
      <w:r w:rsidRPr="004E295F">
        <w:rPr>
          <w:rFonts w:ascii="HelveticaNeueLT Std" w:hAnsi="HelveticaNeueLT Std"/>
        </w:rPr>
        <w:t xml:space="preserve">, customers and contractors when moving </w:t>
      </w:r>
      <w:r>
        <w:rPr>
          <w:rFonts w:ascii="HelveticaNeueLT Std" w:hAnsi="HelveticaNeueLT Std"/>
        </w:rPr>
        <w:t>in and out of the premises.</w:t>
      </w:r>
    </w:p>
    <w:p w:rsidR="00A4173F" w:rsidRDefault="00A4173F" w:rsidP="00A4173F">
      <w:pPr>
        <w:pStyle w:val="ListParagraph"/>
        <w:spacing w:line="276" w:lineRule="auto"/>
        <w:ind w:left="284"/>
        <w:jc w:val="both"/>
        <w:rPr>
          <w:rFonts w:ascii="HelveticaNeueLT Std" w:hAnsi="HelveticaNeueLT Std"/>
        </w:rPr>
      </w:pPr>
    </w:p>
    <w:p w:rsidR="00A4173F" w:rsidRDefault="00A4173F" w:rsidP="00A4173F">
      <w:pPr>
        <w:pStyle w:val="ListParagraph"/>
        <w:numPr>
          <w:ilvl w:val="0"/>
          <w:numId w:val="1"/>
        </w:numPr>
        <w:spacing w:line="276" w:lineRule="auto"/>
        <w:jc w:val="both"/>
        <w:rPr>
          <w:rFonts w:ascii="HelveticaNeueLT Std" w:hAnsi="HelveticaNeueLT Std"/>
        </w:rPr>
      </w:pPr>
      <w:r>
        <w:rPr>
          <w:rFonts w:ascii="HelveticaNeueLT Std" w:hAnsi="HelveticaNeueLT Std"/>
        </w:rPr>
        <w:t>A hand washing station outside the entrance will encourage customers to wash their hands before entering the wall.</w:t>
      </w:r>
    </w:p>
    <w:p w:rsidR="00A4173F" w:rsidRPr="002259E3" w:rsidRDefault="00A4173F" w:rsidP="00A4173F">
      <w:pPr>
        <w:pStyle w:val="ListParagraph"/>
        <w:spacing w:line="276" w:lineRule="auto"/>
        <w:jc w:val="both"/>
        <w:rPr>
          <w:rFonts w:ascii="HelveticaNeueLT Std" w:hAnsi="HelveticaNeueLT Std"/>
        </w:rPr>
      </w:pPr>
    </w:p>
    <w:p w:rsidR="00A4173F" w:rsidRPr="004E295F" w:rsidRDefault="00A4173F" w:rsidP="00A4173F">
      <w:pPr>
        <w:pStyle w:val="ListParagraph"/>
        <w:spacing w:line="276" w:lineRule="auto"/>
        <w:ind w:left="284"/>
        <w:jc w:val="both"/>
        <w:rPr>
          <w:rFonts w:ascii="HelveticaNeueLT Std" w:hAnsi="HelveticaNeueLT Std"/>
        </w:rPr>
      </w:pPr>
    </w:p>
    <w:p w:rsidR="00A4173F" w:rsidRDefault="00A4173F" w:rsidP="00A4173F">
      <w:pPr>
        <w:pStyle w:val="ListParagraph"/>
        <w:numPr>
          <w:ilvl w:val="0"/>
          <w:numId w:val="3"/>
        </w:numPr>
        <w:ind w:left="284"/>
        <w:jc w:val="both"/>
        <w:rPr>
          <w:rFonts w:ascii="HelveticaNeueLT Std" w:hAnsi="HelveticaNeueLT Std"/>
          <w:b/>
        </w:rPr>
      </w:pPr>
      <w:r w:rsidRPr="00445548">
        <w:rPr>
          <w:rFonts w:ascii="HelveticaNeueLT Std" w:hAnsi="HelveticaNeueLT Std"/>
          <w:b/>
        </w:rPr>
        <w:t>MOVING AROUND THE FACILITIES (SOCIAL DISTANCING)</w:t>
      </w:r>
    </w:p>
    <w:p w:rsidR="00A4173F" w:rsidRDefault="00A4173F" w:rsidP="00A4173F">
      <w:pPr>
        <w:pStyle w:val="ListParagraph"/>
        <w:ind w:left="284"/>
        <w:jc w:val="both"/>
        <w:rPr>
          <w:rFonts w:ascii="HelveticaNeueLT Std" w:hAnsi="HelveticaNeueLT Std"/>
          <w:b/>
        </w:rPr>
      </w:pPr>
    </w:p>
    <w:p w:rsidR="00A4173F" w:rsidRPr="005E381A" w:rsidRDefault="00A4173F" w:rsidP="00A4173F">
      <w:pPr>
        <w:pStyle w:val="ListParagraph"/>
        <w:ind w:left="284"/>
        <w:jc w:val="both"/>
        <w:rPr>
          <w:rFonts w:ascii="HelveticaNeueLT Std" w:hAnsi="HelveticaNeueLT Std"/>
        </w:rPr>
      </w:pPr>
      <w:r w:rsidRPr="005E381A">
        <w:rPr>
          <w:rFonts w:ascii="HelveticaNeueLT Std" w:hAnsi="HelveticaNeueLT Std"/>
        </w:rPr>
        <w:t xml:space="preserve">Objective: To ensure distancing among </w:t>
      </w:r>
      <w:r>
        <w:rPr>
          <w:rFonts w:ascii="HelveticaNeueLT Std" w:hAnsi="HelveticaNeueLT Std"/>
        </w:rPr>
        <w:t>workers and</w:t>
      </w:r>
      <w:r w:rsidRPr="005E381A">
        <w:rPr>
          <w:rFonts w:ascii="HelveticaNeueLT Std" w:hAnsi="HelveticaNeueLT Std"/>
        </w:rPr>
        <w:t xml:space="preserve"> customers when </w:t>
      </w:r>
      <w:r>
        <w:rPr>
          <w:rFonts w:ascii="HelveticaNeueLT Std" w:hAnsi="HelveticaNeueLT Std"/>
        </w:rPr>
        <w:t xml:space="preserve">possible whilst </w:t>
      </w:r>
      <w:r w:rsidRPr="005E381A">
        <w:rPr>
          <w:rFonts w:ascii="HelveticaNeueLT Std" w:hAnsi="HelveticaNeueLT Std"/>
        </w:rPr>
        <w:t xml:space="preserve">moving </w:t>
      </w:r>
      <w:r>
        <w:rPr>
          <w:rFonts w:ascii="HelveticaNeueLT Std" w:hAnsi="HelveticaNeueLT Std"/>
        </w:rPr>
        <w:t>around inside the facilities</w:t>
      </w:r>
      <w:r w:rsidRPr="005E381A">
        <w:rPr>
          <w:rFonts w:ascii="HelveticaNeueLT Std" w:hAnsi="HelveticaNeueLT Std"/>
        </w:rPr>
        <w:t>.</w:t>
      </w:r>
    </w:p>
    <w:p w:rsidR="00A4173F" w:rsidRPr="00445548" w:rsidRDefault="00A4173F" w:rsidP="00A4173F">
      <w:pPr>
        <w:pStyle w:val="ListParagraph"/>
        <w:jc w:val="both"/>
        <w:rPr>
          <w:rFonts w:ascii="HelveticaNeueLT Std" w:hAnsi="HelveticaNeueLT Std"/>
        </w:rPr>
      </w:pPr>
    </w:p>
    <w:p w:rsidR="00A4173F" w:rsidRPr="00445548" w:rsidRDefault="00A4173F" w:rsidP="00A4173F">
      <w:pPr>
        <w:pStyle w:val="ListParagraph"/>
        <w:numPr>
          <w:ilvl w:val="0"/>
          <w:numId w:val="1"/>
        </w:numPr>
        <w:spacing w:line="276" w:lineRule="auto"/>
        <w:jc w:val="both"/>
        <w:rPr>
          <w:rFonts w:ascii="HelveticaNeueLT Std" w:hAnsi="HelveticaNeueLT Std"/>
        </w:rPr>
      </w:pPr>
      <w:r>
        <w:rPr>
          <w:rFonts w:ascii="HelveticaNeueLT Std" w:hAnsi="HelveticaNeueLT Std"/>
        </w:rPr>
        <w:t>Sanitising spray and tissue will be available for customers to use in their locker and locker key if they wish to do so.</w:t>
      </w:r>
    </w:p>
    <w:p w:rsidR="00A4173F" w:rsidRDefault="00A4173F" w:rsidP="00A4173F">
      <w:pPr>
        <w:pStyle w:val="ListParagraph"/>
        <w:numPr>
          <w:ilvl w:val="0"/>
          <w:numId w:val="1"/>
        </w:numPr>
        <w:spacing w:line="276" w:lineRule="auto"/>
        <w:jc w:val="both"/>
        <w:rPr>
          <w:rFonts w:ascii="HelveticaNeueLT Std" w:hAnsi="HelveticaNeueLT Std"/>
        </w:rPr>
      </w:pPr>
      <w:r w:rsidRPr="00BD4E44">
        <w:rPr>
          <w:rFonts w:ascii="HelveticaNeueLT Std" w:hAnsi="HelveticaNeueLT Std"/>
        </w:rPr>
        <w:t xml:space="preserve">Wearing face masks is </w:t>
      </w:r>
      <w:r w:rsidR="00AC0F7D">
        <w:rPr>
          <w:rFonts w:ascii="HelveticaNeueLT Std" w:hAnsi="HelveticaNeueLT Std"/>
        </w:rPr>
        <w:t>encouraged</w:t>
      </w:r>
      <w:r w:rsidRPr="00BD4E44">
        <w:rPr>
          <w:rFonts w:ascii="HelveticaNeueLT Std" w:hAnsi="HelveticaNeueLT Std"/>
        </w:rPr>
        <w:t xml:space="preserve"> for customers (unless a medical exemption is communicated to staff</w:t>
      </w:r>
      <w:r w:rsidR="00AC0F7D">
        <w:rPr>
          <w:rFonts w:ascii="HelveticaNeueLT Std" w:hAnsi="HelveticaNeueLT Std"/>
        </w:rPr>
        <w:t>)</w:t>
      </w:r>
      <w:r w:rsidRPr="00BD4E44">
        <w:rPr>
          <w:rFonts w:ascii="HelveticaNeueLT Std" w:hAnsi="HelveticaNeueLT Std"/>
        </w:rPr>
        <w:t xml:space="preserve">, unless they are on a climbing surface. </w:t>
      </w:r>
    </w:p>
    <w:p w:rsidR="00A4173F" w:rsidRPr="00AC0F7D" w:rsidRDefault="00AC0F7D" w:rsidP="00AC0F7D">
      <w:pPr>
        <w:pStyle w:val="ListParagraph"/>
        <w:numPr>
          <w:ilvl w:val="0"/>
          <w:numId w:val="1"/>
        </w:numPr>
        <w:spacing w:line="276" w:lineRule="auto"/>
        <w:jc w:val="both"/>
        <w:rPr>
          <w:rFonts w:ascii="HelveticaNeueLT Std" w:hAnsi="HelveticaNeueLT Std"/>
        </w:rPr>
      </w:pPr>
      <w:r>
        <w:rPr>
          <w:rFonts w:ascii="HelveticaNeueLT Std" w:hAnsi="HelveticaNeueLT Std"/>
        </w:rPr>
        <w:t>Changing rooms are available for use, as well as showers.</w:t>
      </w:r>
    </w:p>
    <w:p w:rsidR="00AC0F7D" w:rsidRDefault="00A4173F" w:rsidP="00AC0F7D">
      <w:pPr>
        <w:pStyle w:val="ListParagraph"/>
        <w:numPr>
          <w:ilvl w:val="0"/>
          <w:numId w:val="1"/>
        </w:numPr>
        <w:spacing w:line="276" w:lineRule="auto"/>
        <w:jc w:val="both"/>
        <w:rPr>
          <w:rFonts w:ascii="HelveticaNeueLT Std" w:hAnsi="HelveticaNeueLT Std"/>
        </w:rPr>
      </w:pPr>
      <w:r w:rsidRPr="00BD4E44">
        <w:rPr>
          <w:rFonts w:ascii="HelveticaNeueLT Std" w:hAnsi="HelveticaNeueLT Std"/>
        </w:rPr>
        <w:t>Social distancing is facilitated as far as possible by managing the centre capacity (see 4) and customers are reminded to m</w:t>
      </w:r>
      <w:r w:rsidR="00AC0F7D">
        <w:rPr>
          <w:rFonts w:ascii="HelveticaNeueLT Std" w:hAnsi="HelveticaNeueLT Std"/>
        </w:rPr>
        <w:t>aintain distance.</w:t>
      </w:r>
    </w:p>
    <w:p w:rsidR="00A4173F" w:rsidRPr="00AC0F7D" w:rsidRDefault="00A4173F" w:rsidP="00AC0F7D">
      <w:pPr>
        <w:spacing w:line="276" w:lineRule="auto"/>
        <w:jc w:val="both"/>
        <w:rPr>
          <w:rFonts w:ascii="HelveticaNeueLT Std" w:hAnsi="HelveticaNeueLT Std"/>
        </w:rPr>
      </w:pPr>
    </w:p>
    <w:p w:rsidR="00A4173F" w:rsidRDefault="00A4173F" w:rsidP="00A4173F">
      <w:pPr>
        <w:pStyle w:val="ListParagraph"/>
        <w:numPr>
          <w:ilvl w:val="0"/>
          <w:numId w:val="3"/>
        </w:numPr>
        <w:ind w:left="284"/>
        <w:jc w:val="both"/>
        <w:rPr>
          <w:rFonts w:ascii="HelveticaNeueLT Std" w:hAnsi="HelveticaNeueLT Std"/>
          <w:b/>
        </w:rPr>
      </w:pPr>
      <w:r>
        <w:rPr>
          <w:rFonts w:ascii="HelveticaNeueLT Std" w:hAnsi="HelveticaNeueLT Std"/>
          <w:b/>
        </w:rPr>
        <w:t>PROTECTING MECW’S STAFF</w:t>
      </w:r>
    </w:p>
    <w:p w:rsidR="00A4173F" w:rsidRDefault="00A4173F" w:rsidP="00A4173F">
      <w:pPr>
        <w:pStyle w:val="ListParagraph"/>
        <w:ind w:left="284"/>
        <w:jc w:val="both"/>
        <w:rPr>
          <w:rFonts w:ascii="HelveticaNeueLT Std" w:hAnsi="HelveticaNeueLT Std"/>
          <w:b/>
        </w:rPr>
      </w:pPr>
    </w:p>
    <w:p w:rsidR="00A4173F" w:rsidRPr="00230337" w:rsidRDefault="00A4173F" w:rsidP="00A4173F">
      <w:pPr>
        <w:jc w:val="both"/>
        <w:rPr>
          <w:rFonts w:ascii="HelveticaNeueLT Std" w:hAnsi="HelveticaNeueLT Std"/>
        </w:rPr>
      </w:pPr>
      <w:r w:rsidRPr="00230337">
        <w:rPr>
          <w:rFonts w:ascii="HelveticaNeueLT Std" w:hAnsi="HelveticaNeueLT Std"/>
        </w:rPr>
        <w:t xml:space="preserve">Workplace testing: </w:t>
      </w:r>
    </w:p>
    <w:p w:rsidR="00A4173F" w:rsidRPr="00230337" w:rsidRDefault="00A4173F" w:rsidP="00A4173F">
      <w:pPr>
        <w:pStyle w:val="ListParagraph"/>
        <w:numPr>
          <w:ilvl w:val="0"/>
          <w:numId w:val="1"/>
        </w:numPr>
        <w:jc w:val="both"/>
        <w:rPr>
          <w:rFonts w:ascii="HelveticaNeueLT Std" w:hAnsi="HelveticaNeueLT Std"/>
        </w:rPr>
      </w:pPr>
      <w:r w:rsidRPr="00230337">
        <w:rPr>
          <w:rFonts w:ascii="HelveticaNeueLT Std" w:hAnsi="HelveticaNeueLT Std"/>
        </w:rPr>
        <w:t xml:space="preserve">lateral flow tests will be available for all staff to take home and use </w:t>
      </w:r>
    </w:p>
    <w:p w:rsidR="00A4173F" w:rsidRPr="00230337" w:rsidRDefault="00A4173F" w:rsidP="00A4173F">
      <w:pPr>
        <w:pStyle w:val="ListParagraph"/>
        <w:numPr>
          <w:ilvl w:val="0"/>
          <w:numId w:val="1"/>
        </w:numPr>
        <w:jc w:val="both"/>
        <w:rPr>
          <w:rFonts w:ascii="HelveticaNeueLT Std" w:hAnsi="HelveticaNeueLT Std"/>
        </w:rPr>
      </w:pPr>
      <w:r w:rsidRPr="00230337">
        <w:rPr>
          <w:rFonts w:ascii="HelveticaNeueLT Std" w:hAnsi="HelveticaNeueLT Std"/>
        </w:rPr>
        <w:t>In the case of a positive test result, staff should follow government guidelines</w:t>
      </w:r>
      <w:r>
        <w:rPr>
          <w:rFonts w:ascii="HelveticaNeueLT Std" w:hAnsi="HelveticaNeueLT Std"/>
        </w:rPr>
        <w:t>, isolate</w:t>
      </w:r>
      <w:r w:rsidRPr="00230337">
        <w:rPr>
          <w:rFonts w:ascii="HelveticaNeueLT Std" w:hAnsi="HelveticaNeueLT Std"/>
        </w:rPr>
        <w:t xml:space="preserve"> and book a PCR </w:t>
      </w:r>
      <w:r>
        <w:rPr>
          <w:rFonts w:ascii="HelveticaNeueLT Std" w:hAnsi="HelveticaNeueLT Std"/>
        </w:rPr>
        <w:t>test and</w:t>
      </w:r>
      <w:r w:rsidRPr="00230337">
        <w:rPr>
          <w:rFonts w:ascii="HelveticaNeueLT Std" w:hAnsi="HelveticaNeueLT Std"/>
        </w:rPr>
        <w:t xml:space="preserve"> inform MECW as soon as possible </w:t>
      </w:r>
    </w:p>
    <w:p w:rsidR="00A4173F" w:rsidRPr="00BD4E44" w:rsidRDefault="00A4173F" w:rsidP="00A4173F">
      <w:pPr>
        <w:pStyle w:val="ListParagraph"/>
        <w:ind w:left="284"/>
        <w:jc w:val="both"/>
        <w:rPr>
          <w:rFonts w:ascii="HelveticaNeueLT Std" w:hAnsi="HelveticaNeueLT Std"/>
          <w:b/>
        </w:rPr>
      </w:pPr>
    </w:p>
    <w:p w:rsidR="00A4173F" w:rsidRPr="00230337" w:rsidRDefault="00A4173F" w:rsidP="00A4173F">
      <w:pPr>
        <w:jc w:val="both"/>
        <w:rPr>
          <w:rFonts w:ascii="HelveticaNeueLT Std" w:hAnsi="HelveticaNeueLT Std"/>
        </w:rPr>
      </w:pPr>
      <w:r w:rsidRPr="00230337">
        <w:rPr>
          <w:rFonts w:ascii="HelveticaNeueLT Std" w:hAnsi="HelveticaNeueLT Std"/>
        </w:rPr>
        <w:t>PPE:</w:t>
      </w:r>
    </w:p>
    <w:p w:rsidR="00A4173F" w:rsidRPr="00BD4E44" w:rsidRDefault="00A4173F" w:rsidP="00A4173F">
      <w:pPr>
        <w:pStyle w:val="ListParagraph"/>
        <w:numPr>
          <w:ilvl w:val="1"/>
          <w:numId w:val="1"/>
        </w:numPr>
        <w:jc w:val="both"/>
        <w:rPr>
          <w:rFonts w:ascii="HelveticaNeueLT Std" w:hAnsi="HelveticaNeueLT Std"/>
        </w:rPr>
      </w:pPr>
      <w:r w:rsidRPr="00BD4E44">
        <w:rPr>
          <w:rFonts w:ascii="HelveticaNeueLT Std" w:hAnsi="HelveticaNeueLT Std"/>
        </w:rPr>
        <w:t>Counter staff: Protective screens are installed on the counter to shield the counter staff when interacting with</w:t>
      </w:r>
      <w:r w:rsidR="00C14D98">
        <w:rPr>
          <w:rFonts w:ascii="HelveticaNeueLT Std" w:hAnsi="HelveticaNeueLT Std"/>
        </w:rPr>
        <w:t xml:space="preserve"> customers</w:t>
      </w:r>
      <w:r w:rsidRPr="00BD4E44">
        <w:rPr>
          <w:rFonts w:ascii="HelveticaNeueLT Std" w:hAnsi="HelveticaNeueLT Std"/>
        </w:rPr>
        <w:t>. Counter staff will not be re</w:t>
      </w:r>
      <w:r w:rsidR="00C14D98">
        <w:rPr>
          <w:rFonts w:ascii="HelveticaNeueLT Std" w:hAnsi="HelveticaNeueLT Std"/>
        </w:rPr>
        <w:t>quired to wear a face mask</w:t>
      </w:r>
      <w:r w:rsidRPr="00BD4E44">
        <w:rPr>
          <w:rFonts w:ascii="HelveticaNeueLT Std" w:hAnsi="HelveticaNeueLT Std"/>
        </w:rPr>
        <w:t xml:space="preserve"> behind the counter sh</w:t>
      </w:r>
      <w:r w:rsidR="00C14D98">
        <w:rPr>
          <w:rFonts w:ascii="HelveticaNeueLT Std" w:hAnsi="HelveticaNeueLT Std"/>
        </w:rPr>
        <w:t>ould</w:t>
      </w:r>
      <w:r w:rsidRPr="00BD4E44">
        <w:rPr>
          <w:rFonts w:ascii="HelveticaNeueLT Std" w:hAnsi="HelveticaNeueLT Std"/>
        </w:rPr>
        <w:t>. Masks are available if requested</w:t>
      </w:r>
      <w:r>
        <w:rPr>
          <w:rFonts w:ascii="HelveticaNeueLT Std" w:hAnsi="HelveticaNeueLT Std"/>
        </w:rPr>
        <w:t xml:space="preserve"> and should be worn</w:t>
      </w:r>
      <w:r w:rsidR="00C14D98">
        <w:rPr>
          <w:rFonts w:ascii="HelveticaNeueLT Std" w:hAnsi="HelveticaNeueLT Std"/>
        </w:rPr>
        <w:t xml:space="preserve"> if close working is required</w:t>
      </w:r>
      <w:r w:rsidRPr="00BD4E44">
        <w:rPr>
          <w:rFonts w:ascii="HelveticaNeueLT Std" w:hAnsi="HelveticaNeueLT Std"/>
        </w:rPr>
        <w:t xml:space="preserve">. </w:t>
      </w:r>
    </w:p>
    <w:p w:rsidR="00A4173F" w:rsidRPr="00BD4E44" w:rsidRDefault="00A4173F" w:rsidP="00A4173F">
      <w:pPr>
        <w:pStyle w:val="ListParagraph"/>
        <w:numPr>
          <w:ilvl w:val="1"/>
          <w:numId w:val="1"/>
        </w:numPr>
        <w:jc w:val="both"/>
        <w:rPr>
          <w:rFonts w:ascii="HelveticaNeueLT Std" w:hAnsi="HelveticaNeueLT Std"/>
        </w:rPr>
      </w:pPr>
      <w:r w:rsidRPr="00BD4E44">
        <w:rPr>
          <w:rFonts w:ascii="HelveticaNeueLT Std" w:hAnsi="HelveticaNeueLT Std"/>
        </w:rPr>
        <w:lastRenderedPageBreak/>
        <w:t>Route setters: masks are provided for route setters when stripping holds. As the holds have been previously cleaned, masks can be removed wh</w:t>
      </w:r>
      <w:r w:rsidR="0009087F">
        <w:rPr>
          <w:rFonts w:ascii="HelveticaNeueLT Std" w:hAnsi="HelveticaNeueLT Std"/>
        </w:rPr>
        <w:t>ilst setters are up on the wall</w:t>
      </w:r>
      <w:r w:rsidRPr="00BD4E44">
        <w:rPr>
          <w:rFonts w:ascii="HelveticaNeueLT Std" w:hAnsi="HelveticaNeueLT Std"/>
        </w:rPr>
        <w:t>.</w:t>
      </w:r>
    </w:p>
    <w:p w:rsidR="00A4173F" w:rsidRDefault="00A4173F" w:rsidP="00A4173F">
      <w:pPr>
        <w:pStyle w:val="ListParagraph"/>
        <w:numPr>
          <w:ilvl w:val="1"/>
          <w:numId w:val="1"/>
        </w:numPr>
        <w:jc w:val="both"/>
        <w:rPr>
          <w:rFonts w:ascii="HelveticaNeueLT Std" w:hAnsi="HelveticaNeueLT Std"/>
        </w:rPr>
      </w:pPr>
      <w:r w:rsidRPr="003D109B">
        <w:rPr>
          <w:rFonts w:ascii="HelveticaNeueLT Std" w:hAnsi="HelveticaNeueLT Std"/>
        </w:rPr>
        <w:t xml:space="preserve">PPE </w:t>
      </w:r>
      <w:r>
        <w:rPr>
          <w:rFonts w:ascii="HelveticaNeueLT Std" w:hAnsi="HelveticaNeueLT Std"/>
        </w:rPr>
        <w:t>is available for any staff member that would like to go beyond the measures that MECW is taking to protect its employees.</w:t>
      </w:r>
    </w:p>
    <w:p w:rsidR="00A4173F" w:rsidRDefault="00A4173F" w:rsidP="00A4173F">
      <w:pPr>
        <w:pStyle w:val="ListParagraph"/>
        <w:numPr>
          <w:ilvl w:val="1"/>
          <w:numId w:val="1"/>
        </w:numPr>
        <w:jc w:val="both"/>
        <w:rPr>
          <w:rFonts w:ascii="HelveticaNeueLT Std" w:hAnsi="HelveticaNeueLT Std"/>
        </w:rPr>
      </w:pPr>
      <w:r w:rsidRPr="004843B4">
        <w:rPr>
          <w:rFonts w:ascii="HelveticaNeueLT Std" w:hAnsi="HelveticaNeueLT Std"/>
        </w:rPr>
        <w:t xml:space="preserve">Hire shoes </w:t>
      </w:r>
      <w:r w:rsidR="00A57A2C">
        <w:rPr>
          <w:rFonts w:ascii="HelveticaNeueLT Std" w:hAnsi="HelveticaNeueLT Std"/>
        </w:rPr>
        <w:t>are</w:t>
      </w:r>
      <w:r>
        <w:rPr>
          <w:rFonts w:ascii="HelveticaNeueLT Std" w:hAnsi="HelveticaNeueLT Std"/>
        </w:rPr>
        <w:t xml:space="preserve"> sprayed </w:t>
      </w:r>
      <w:r w:rsidR="00A57A2C">
        <w:rPr>
          <w:rFonts w:ascii="HelveticaNeueLT Std" w:hAnsi="HelveticaNeueLT Std"/>
        </w:rPr>
        <w:t>and rotated to allow time between users</w:t>
      </w:r>
      <w:r w:rsidRPr="004843B4">
        <w:rPr>
          <w:rFonts w:ascii="HelveticaNeueLT Std" w:hAnsi="HelveticaNeueLT Std"/>
        </w:rPr>
        <w:t>.</w:t>
      </w:r>
      <w:r>
        <w:rPr>
          <w:rFonts w:ascii="HelveticaNeueLT Std" w:hAnsi="HelveticaNeueLT Std"/>
        </w:rPr>
        <w:t xml:space="preserve"> </w:t>
      </w:r>
      <w:r w:rsidRPr="00FB08F5">
        <w:rPr>
          <w:rFonts w:ascii="HelveticaNeueLT Std" w:hAnsi="HelveticaNeueLT Std"/>
        </w:rPr>
        <w:t xml:space="preserve">Whilst there is no evidence of virus transfer through sweat, for confidence, staff completing this work should wear gloves or wash their hands immediately after this task. </w:t>
      </w:r>
      <w:r>
        <w:rPr>
          <w:rFonts w:ascii="HelveticaNeueLT Std" w:hAnsi="HelveticaNeueLT Std"/>
        </w:rPr>
        <w:t>Contact between staff and customers is reduced by customers placing shoes into a container and customers are encouraged to wash hands before and after handling shoes</w:t>
      </w:r>
    </w:p>
    <w:p w:rsidR="00A4173F" w:rsidRPr="00FB08F5" w:rsidRDefault="00A4173F" w:rsidP="00A4173F">
      <w:pPr>
        <w:pStyle w:val="ListParagraph"/>
        <w:ind w:left="1440"/>
        <w:jc w:val="both"/>
        <w:rPr>
          <w:rFonts w:ascii="HelveticaNeueLT Std" w:hAnsi="HelveticaNeueLT Std"/>
        </w:rPr>
      </w:pP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Higher Risk workers:</w:t>
      </w:r>
    </w:p>
    <w:p w:rsidR="00A4173F" w:rsidRDefault="00A4173F" w:rsidP="00A4173F">
      <w:pPr>
        <w:pStyle w:val="ListParagraph"/>
        <w:numPr>
          <w:ilvl w:val="1"/>
          <w:numId w:val="1"/>
        </w:numPr>
        <w:jc w:val="both"/>
        <w:rPr>
          <w:rFonts w:ascii="HelveticaNeueLT Std" w:hAnsi="HelveticaNeueLT Std"/>
        </w:rPr>
      </w:pPr>
      <w:r>
        <w:rPr>
          <w:rFonts w:ascii="HelveticaNeueLT Std" w:hAnsi="HelveticaNeueLT Std"/>
        </w:rPr>
        <w:t>To help identify and address any particular cases where our workers might be at higher risk due to pre-existing conditions we have emailed all the workforce to ask about it and each individual case will be studied and addressed following the government guidelines copied below:</w:t>
      </w:r>
    </w:p>
    <w:p w:rsidR="00A4173F" w:rsidRPr="003D109B" w:rsidRDefault="00A4173F" w:rsidP="00A4173F">
      <w:pPr>
        <w:pStyle w:val="ListParagraph"/>
        <w:jc w:val="both"/>
        <w:rPr>
          <w:rFonts w:ascii="HelveticaNeueLT Std" w:hAnsi="HelveticaNeueLT Std"/>
        </w:rPr>
      </w:pPr>
    </w:p>
    <w:p w:rsidR="00A4173F" w:rsidRPr="006D26ED" w:rsidRDefault="00A4173F" w:rsidP="00A4173F">
      <w:pPr>
        <w:pStyle w:val="ListParagraph"/>
        <w:ind w:left="1440"/>
        <w:jc w:val="both"/>
        <w:rPr>
          <w:rFonts w:ascii="HelveticaNeueLT Std" w:hAnsi="HelveticaNeueLT Std"/>
          <w:i/>
        </w:rPr>
      </w:pPr>
      <w:r>
        <w:rPr>
          <w:rFonts w:ascii="HelveticaNeueLT Std" w:hAnsi="HelveticaNeueLT Std"/>
          <w:i/>
        </w:rPr>
        <w:t>“</w:t>
      </w:r>
      <w:r w:rsidRPr="006D26ED">
        <w:rPr>
          <w:rFonts w:ascii="HelveticaNeueLT Std" w:hAnsi="HelveticaNeueLT Std"/>
          <w:i/>
        </w:rPr>
        <w:t>Objective: To protect clinically vulnerable and clinically extremely vulnerable individuals.</w:t>
      </w:r>
    </w:p>
    <w:p w:rsidR="00A4173F" w:rsidRPr="006D26ED" w:rsidRDefault="00A4173F" w:rsidP="00A4173F">
      <w:pPr>
        <w:pStyle w:val="ListParagraph"/>
        <w:ind w:left="1440"/>
        <w:jc w:val="both"/>
        <w:rPr>
          <w:rFonts w:ascii="HelveticaNeueLT Std" w:hAnsi="HelveticaNeueLT Std"/>
          <w:i/>
        </w:rPr>
      </w:pPr>
      <w:r w:rsidRPr="006D26ED">
        <w:rPr>
          <w:rFonts w:ascii="HelveticaNeueLT Std" w:hAnsi="HelveticaNeueLT Std"/>
          <w:i/>
        </w:rPr>
        <w:t>Clinically extremely vulnerable individuals have been strongly advised not to work outside the home.</w:t>
      </w:r>
    </w:p>
    <w:p w:rsidR="00A4173F" w:rsidRPr="006D26ED" w:rsidRDefault="00A4173F" w:rsidP="00A4173F">
      <w:pPr>
        <w:pStyle w:val="ListParagraph"/>
        <w:ind w:left="1440"/>
        <w:jc w:val="both"/>
        <w:rPr>
          <w:rFonts w:ascii="HelveticaNeueLT Std" w:hAnsi="HelveticaNeueLT Std"/>
          <w:i/>
        </w:rPr>
      </w:pPr>
      <w:r w:rsidRPr="006D26ED">
        <w:rPr>
          <w:rFonts w:ascii="HelveticaNeueLT Std" w:hAnsi="HelveticaNeueLT Std"/>
          <w:i/>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p>
    <w:p w:rsidR="00A4173F" w:rsidRPr="006D26ED" w:rsidRDefault="00A4173F" w:rsidP="00A4173F">
      <w:pPr>
        <w:pStyle w:val="ListParagraph"/>
        <w:ind w:left="1440"/>
        <w:jc w:val="both"/>
        <w:rPr>
          <w:rFonts w:ascii="HelveticaNeueLT Std" w:hAnsi="HelveticaNeueLT Std"/>
          <w:i/>
        </w:rPr>
      </w:pPr>
      <w:r w:rsidRPr="006D26ED">
        <w:rPr>
          <w:rFonts w:ascii="HelveticaNeueLT Std" w:hAnsi="HelveticaNeueLT Std"/>
          <w:i/>
        </w:rPr>
        <w:t>If clinically vulnerable (but not extremely clinically vulnerable) individuals cannot work from home, they should be offered the option of the safest available on-site roles, enabling them to maintain social distancing from others. If they have to spend time closer to others than set out in the government guidance, you should carefully assess whether this involves an acceptable level of risk. As for any workplace risk you must take into account specific duties to those with protected characteristics, including, for example, expectant mothers who are, as always, entitled to suspension on full pay if suitable roles cannot be found. Particular attention should also be paid to people who live with clinically extremely vulnerable individuals.</w:t>
      </w:r>
      <w:r>
        <w:rPr>
          <w:rFonts w:ascii="HelveticaNeueLT Std" w:hAnsi="HelveticaNeueLT Std"/>
          <w:i/>
        </w:rPr>
        <w:t>”</w:t>
      </w:r>
    </w:p>
    <w:p w:rsidR="00A4173F" w:rsidRPr="00E800E0" w:rsidRDefault="00A4173F" w:rsidP="00A4173F">
      <w:pPr>
        <w:pStyle w:val="ListParagraph"/>
        <w:ind w:left="1440"/>
        <w:jc w:val="both"/>
        <w:rPr>
          <w:rFonts w:ascii="HelveticaNeueLT Std" w:hAnsi="HelveticaNeueLT Std"/>
        </w:rPr>
      </w:pPr>
    </w:p>
    <w:p w:rsidR="00A4173F" w:rsidRDefault="00A4173F" w:rsidP="00A4173F">
      <w:pPr>
        <w:pStyle w:val="ListParagraph"/>
        <w:numPr>
          <w:ilvl w:val="0"/>
          <w:numId w:val="1"/>
        </w:numPr>
        <w:jc w:val="both"/>
        <w:rPr>
          <w:rFonts w:ascii="HelveticaNeueLT Std" w:hAnsi="HelveticaNeueLT Std"/>
        </w:rPr>
      </w:pPr>
      <w:r w:rsidRPr="003D109B">
        <w:rPr>
          <w:rFonts w:ascii="HelveticaNeueLT Std" w:hAnsi="HelveticaNeueLT Std"/>
        </w:rPr>
        <w:t xml:space="preserve">It is inevitable that at times, </w:t>
      </w:r>
      <w:r>
        <w:rPr>
          <w:rFonts w:ascii="HelveticaNeueLT Std" w:hAnsi="HelveticaNeueLT Std"/>
        </w:rPr>
        <w:t>workers</w:t>
      </w:r>
      <w:r w:rsidRPr="003D109B">
        <w:rPr>
          <w:rFonts w:ascii="HelveticaNeueLT Std" w:hAnsi="HelveticaNeueLT Std"/>
        </w:rPr>
        <w:t xml:space="preserve"> will be unable to maintain social distance</w:t>
      </w:r>
      <w:r>
        <w:rPr>
          <w:rFonts w:ascii="HelveticaNeueLT Std" w:hAnsi="HelveticaNeueLT Std"/>
        </w:rPr>
        <w:t xml:space="preserve"> at MECW</w:t>
      </w:r>
      <w:r w:rsidRPr="003D109B">
        <w:rPr>
          <w:rFonts w:ascii="HelveticaNeueLT Std" w:hAnsi="HelveticaNeueLT Std"/>
        </w:rPr>
        <w:t xml:space="preserve">. </w:t>
      </w:r>
      <w:r w:rsidR="00A57A2C">
        <w:rPr>
          <w:rFonts w:ascii="HelveticaNeueLT Std" w:hAnsi="HelveticaNeueLT Std"/>
        </w:rPr>
        <w:t>We advise staff to keep away from each other as much as possible and if there is a need for close working then masks should be worn as v</w:t>
      </w:r>
      <w:r w:rsidRPr="003D109B">
        <w:rPr>
          <w:rFonts w:ascii="HelveticaNeueLT Std" w:hAnsi="HelveticaNeueLT Std"/>
        </w:rPr>
        <w:t>irus transmission is more likely with face-to-face contact.</w:t>
      </w:r>
    </w:p>
    <w:p w:rsidR="00A4173F" w:rsidRPr="00B85EB4" w:rsidRDefault="00A4173F" w:rsidP="00A4173F">
      <w:pPr>
        <w:pStyle w:val="ListParagraph"/>
        <w:numPr>
          <w:ilvl w:val="0"/>
          <w:numId w:val="1"/>
        </w:numPr>
        <w:jc w:val="both"/>
        <w:rPr>
          <w:rFonts w:ascii="HelveticaNeueLT Std" w:hAnsi="HelveticaNeueLT Std"/>
        </w:rPr>
      </w:pPr>
      <w:r>
        <w:rPr>
          <w:rFonts w:ascii="HelveticaNeueLT Std" w:hAnsi="HelveticaNeueLT Std"/>
        </w:rPr>
        <w:t>M</w:t>
      </w:r>
      <w:r w:rsidRPr="00B85EB4">
        <w:rPr>
          <w:rFonts w:ascii="HelveticaNeueLT Std" w:hAnsi="HelveticaNeueLT Std"/>
        </w:rPr>
        <w:t xml:space="preserve">asks, face visors and gloves </w:t>
      </w:r>
      <w:r>
        <w:rPr>
          <w:rFonts w:ascii="HelveticaNeueLT Std" w:hAnsi="HelveticaNeueLT Std"/>
        </w:rPr>
        <w:t xml:space="preserve">are </w:t>
      </w:r>
      <w:r w:rsidRPr="00B85EB4">
        <w:rPr>
          <w:rFonts w:ascii="HelveticaNeueLT Std" w:hAnsi="HelveticaNeueLT Std"/>
        </w:rPr>
        <w:t>read</w:t>
      </w:r>
      <w:r>
        <w:rPr>
          <w:rFonts w:ascii="HelveticaNeueLT Std" w:hAnsi="HelveticaNeueLT Std"/>
        </w:rPr>
        <w:t>il</w:t>
      </w:r>
      <w:r w:rsidRPr="00B85EB4">
        <w:rPr>
          <w:rFonts w:ascii="HelveticaNeueLT Std" w:hAnsi="HelveticaNeueLT Std"/>
        </w:rPr>
        <w:t>y available should any</w:t>
      </w:r>
      <w:r>
        <w:rPr>
          <w:rFonts w:ascii="HelveticaNeueLT Std" w:hAnsi="HelveticaNeueLT Std"/>
        </w:rPr>
        <w:t xml:space="preserve"> staff member prefer to use these</w:t>
      </w:r>
      <w:r w:rsidRPr="00B85EB4">
        <w:rPr>
          <w:rFonts w:ascii="HelveticaNeueLT Std" w:hAnsi="HelveticaNeueLT Std"/>
        </w:rPr>
        <w:t xml:space="preserve"> even when not mandatory.</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Upon</w:t>
      </w:r>
      <w:r w:rsidR="00A57A2C">
        <w:rPr>
          <w:rFonts w:ascii="HelveticaNeueLT Std" w:hAnsi="HelveticaNeueLT Std"/>
        </w:rPr>
        <w:t xml:space="preserve"> commencement of employment,</w:t>
      </w:r>
      <w:r>
        <w:rPr>
          <w:rFonts w:ascii="HelveticaNeueLT Std" w:hAnsi="HelveticaNeueLT Std"/>
        </w:rPr>
        <w:t xml:space="preserve"> staff will be trained on all the protocols and procedures related to minimising COVID-19 risks (they are all listed on this document). Any updates will be communicated to staff via email and DM shift updates.</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 xml:space="preserve">All rules applying to the public (hand washing/sanitising, social distancing when possible, climbing capacity, etc.) also apply to workers both when working and not working. </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lastRenderedPageBreak/>
        <w:t xml:space="preserve">Before or after hours climbing for staff only will be allowed as long as the guidelines listed in this document are maintained, in the presence of a manager as usual. </w:t>
      </w:r>
    </w:p>
    <w:p w:rsidR="00A4173F" w:rsidRPr="00EE1F60" w:rsidRDefault="00A4173F" w:rsidP="00EE1F60">
      <w:pPr>
        <w:pStyle w:val="ListParagraph"/>
        <w:numPr>
          <w:ilvl w:val="0"/>
          <w:numId w:val="1"/>
        </w:numPr>
        <w:jc w:val="both"/>
        <w:rPr>
          <w:rFonts w:ascii="HelveticaNeueLT Std" w:hAnsi="HelveticaNeueLT Std"/>
        </w:rPr>
      </w:pPr>
      <w:r>
        <w:rPr>
          <w:rFonts w:ascii="HelveticaNeueLT Std" w:hAnsi="HelveticaNeueLT Std"/>
        </w:rPr>
        <w:t xml:space="preserve">Shall any MECW worker have any doubt or disagree on any of these guidelines and procedures, they should contact a senior manager immediately and, if possible, before their return to work. </w:t>
      </w:r>
    </w:p>
    <w:p w:rsidR="00A4173F" w:rsidRPr="003D109B" w:rsidRDefault="00A4173F" w:rsidP="00A4173F">
      <w:pPr>
        <w:pStyle w:val="ListParagraph"/>
        <w:jc w:val="both"/>
        <w:rPr>
          <w:rFonts w:ascii="HelveticaNeueLT Std" w:hAnsi="HelveticaNeueLT Std"/>
        </w:rPr>
      </w:pPr>
    </w:p>
    <w:p w:rsidR="00A4173F" w:rsidRDefault="00A4173F" w:rsidP="00A4173F">
      <w:pPr>
        <w:pStyle w:val="ListParagraph"/>
        <w:numPr>
          <w:ilvl w:val="0"/>
          <w:numId w:val="3"/>
        </w:numPr>
        <w:ind w:left="284"/>
        <w:jc w:val="both"/>
        <w:rPr>
          <w:rFonts w:ascii="HelveticaNeueLT Std" w:hAnsi="HelveticaNeueLT Std"/>
          <w:b/>
        </w:rPr>
      </w:pPr>
      <w:r>
        <w:rPr>
          <w:rFonts w:ascii="HelveticaNeueLT Std" w:hAnsi="HelveticaNeueLT Std"/>
          <w:b/>
        </w:rPr>
        <w:t>ACCIDENTS, SECURITY AND EMERGENCY PROCEDURES</w:t>
      </w:r>
    </w:p>
    <w:p w:rsidR="00A4173F" w:rsidRDefault="00A4173F" w:rsidP="00A4173F">
      <w:pPr>
        <w:pStyle w:val="ListParagraph"/>
        <w:ind w:left="284"/>
        <w:jc w:val="both"/>
        <w:rPr>
          <w:rFonts w:ascii="HelveticaNeueLT Std" w:hAnsi="HelveticaNeueLT Std"/>
          <w:b/>
        </w:rPr>
      </w:pPr>
    </w:p>
    <w:p w:rsidR="00A4173F" w:rsidRPr="002259E3" w:rsidRDefault="00A4173F" w:rsidP="00A4173F">
      <w:pPr>
        <w:pStyle w:val="ListParagraph"/>
        <w:jc w:val="both"/>
        <w:rPr>
          <w:rFonts w:ascii="HelveticaNeueLT Std" w:hAnsi="HelveticaNeueLT Std"/>
        </w:rPr>
      </w:pPr>
      <w:r w:rsidRPr="002259E3">
        <w:rPr>
          <w:rFonts w:ascii="HelveticaNeueLT Std" w:hAnsi="HelveticaNeueLT Std"/>
        </w:rPr>
        <w:t>Objective: To prioritise safety during incidents.</w:t>
      </w:r>
    </w:p>
    <w:p w:rsidR="00A4173F" w:rsidRPr="002259E3" w:rsidRDefault="00A4173F" w:rsidP="00A4173F">
      <w:pPr>
        <w:pStyle w:val="ListParagraph"/>
        <w:jc w:val="both"/>
        <w:rPr>
          <w:rFonts w:ascii="HelveticaNeueLT Std" w:hAnsi="HelveticaNeueLT Std"/>
        </w:rPr>
      </w:pPr>
      <w:r>
        <w:rPr>
          <w:rFonts w:ascii="HelveticaNeueLT Std" w:hAnsi="HelveticaNeueLT Std"/>
        </w:rPr>
        <w:t xml:space="preserve">In an emergency (e.g. </w:t>
      </w:r>
      <w:r w:rsidRPr="002259E3">
        <w:rPr>
          <w:rFonts w:ascii="HelveticaNeueLT Std" w:hAnsi="HelveticaNeueLT Std"/>
        </w:rPr>
        <w:t>an accident, provision</w:t>
      </w:r>
      <w:r>
        <w:rPr>
          <w:rFonts w:ascii="HelveticaNeueLT Std" w:hAnsi="HelveticaNeueLT Std"/>
        </w:rPr>
        <w:t xml:space="preserve"> of first aid, fire or break-in)</w:t>
      </w:r>
      <w:r w:rsidRPr="002259E3">
        <w:rPr>
          <w:rFonts w:ascii="HelveticaNeueLT Std" w:hAnsi="HelveticaNeueLT Std"/>
        </w:rPr>
        <w:t xml:space="preserve"> people do not have to stay appropriately distanced if it would be unsafe.</w:t>
      </w:r>
    </w:p>
    <w:p w:rsidR="00A4173F" w:rsidRDefault="00A4173F" w:rsidP="00A4173F">
      <w:pPr>
        <w:pStyle w:val="ListParagraph"/>
        <w:jc w:val="both"/>
        <w:rPr>
          <w:rFonts w:ascii="HelveticaNeueLT Std" w:hAnsi="HelveticaNeueLT Std"/>
        </w:rPr>
      </w:pPr>
      <w:r w:rsidRPr="002259E3">
        <w:rPr>
          <w:rFonts w:ascii="HelveticaNeueLT Std" w:hAnsi="HelveticaNeueLT Std"/>
        </w:rPr>
        <w:t>People involved in the provision of assistance to others should pay particular attention to sanitation measures immediately afterwards including washing hands.</w:t>
      </w:r>
    </w:p>
    <w:p w:rsidR="00A4173F" w:rsidRDefault="00A4173F" w:rsidP="00A4173F">
      <w:pPr>
        <w:pStyle w:val="ListParagraph"/>
        <w:jc w:val="both"/>
        <w:rPr>
          <w:rFonts w:ascii="HelveticaNeueLT Std" w:hAnsi="HelveticaNeueLT Std"/>
        </w:rPr>
      </w:pPr>
    </w:p>
    <w:p w:rsidR="00A4173F" w:rsidRPr="003D109B" w:rsidRDefault="00A4173F" w:rsidP="00A4173F">
      <w:pPr>
        <w:pStyle w:val="ListParagraph"/>
        <w:numPr>
          <w:ilvl w:val="0"/>
          <w:numId w:val="1"/>
        </w:numPr>
        <w:jc w:val="both"/>
        <w:rPr>
          <w:rFonts w:ascii="HelveticaNeueLT Std" w:hAnsi="HelveticaNeueLT Std"/>
        </w:rPr>
      </w:pPr>
      <w:r w:rsidRPr="003D109B">
        <w:rPr>
          <w:rFonts w:ascii="HelveticaNeueLT Std" w:hAnsi="HelveticaNeueLT Std"/>
        </w:rPr>
        <w:t>Although there may be heightened concerns around first aid, this will continue as normal.</w:t>
      </w:r>
    </w:p>
    <w:p w:rsidR="00A4173F" w:rsidRPr="003D109B" w:rsidRDefault="00A4173F" w:rsidP="00A4173F">
      <w:pPr>
        <w:pStyle w:val="ListParagraph"/>
        <w:jc w:val="both"/>
        <w:rPr>
          <w:rFonts w:ascii="HelveticaNeueLT Std" w:hAnsi="HelveticaNeueLT Std"/>
        </w:rPr>
      </w:pPr>
      <w:r w:rsidRPr="003D109B">
        <w:rPr>
          <w:rFonts w:ascii="HelveticaNeueLT Std" w:hAnsi="HelveticaNeueLT Std"/>
        </w:rPr>
        <w:t>The below adaptations will be used when needed:</w:t>
      </w:r>
    </w:p>
    <w:p w:rsidR="00A4173F" w:rsidRPr="003D109B"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Staff undertaking rescue at height will use suitable PPE</w:t>
      </w:r>
      <w:r>
        <w:rPr>
          <w:rFonts w:ascii="HelveticaNeueLT Std" w:hAnsi="HelveticaNeueLT Std"/>
        </w:rPr>
        <w:t>.</w:t>
      </w:r>
    </w:p>
    <w:p w:rsidR="00A4173F" w:rsidRPr="003D109B"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Gloves and resuscitation face masks will be provided to all first aiders for emergency first aid</w:t>
      </w:r>
      <w:r>
        <w:rPr>
          <w:rFonts w:ascii="HelveticaNeueLT Std" w:hAnsi="HelveticaNeueLT Std"/>
        </w:rPr>
        <w:t>.</w:t>
      </w:r>
    </w:p>
    <w:p w:rsidR="00A4173F" w:rsidRPr="003D109B"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 xml:space="preserve">Face masks </w:t>
      </w:r>
      <w:r>
        <w:rPr>
          <w:rFonts w:ascii="HelveticaNeueLT Std" w:hAnsi="HelveticaNeueLT Std"/>
        </w:rPr>
        <w:t>will be worn when administering</w:t>
      </w:r>
      <w:r w:rsidRPr="003D109B">
        <w:rPr>
          <w:rFonts w:ascii="HelveticaNeueLT Std" w:hAnsi="HelveticaNeueLT Std"/>
        </w:rPr>
        <w:t xml:space="preserve"> general first aid</w:t>
      </w:r>
      <w:r>
        <w:rPr>
          <w:rFonts w:ascii="HelveticaNeueLT Std" w:hAnsi="HelveticaNeueLT Std"/>
        </w:rPr>
        <w:t>.</w:t>
      </w:r>
    </w:p>
    <w:p w:rsidR="00A4173F" w:rsidRPr="003D109B"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Government Guidance here will be followed.</w:t>
      </w:r>
    </w:p>
    <w:p w:rsidR="00A4173F" w:rsidRPr="003D109B"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If the first aider deems the situation too urgent they should continue with administering first aid and medical advice should be sought afterwards.</w:t>
      </w:r>
    </w:p>
    <w:p w:rsidR="00A4173F" w:rsidRDefault="00A4173F" w:rsidP="00A4173F">
      <w:pPr>
        <w:pStyle w:val="ListParagraph"/>
        <w:numPr>
          <w:ilvl w:val="1"/>
          <w:numId w:val="3"/>
        </w:numPr>
        <w:jc w:val="both"/>
        <w:rPr>
          <w:rFonts w:ascii="HelveticaNeueLT Std" w:hAnsi="HelveticaNeueLT Std"/>
        </w:rPr>
      </w:pPr>
      <w:r w:rsidRPr="003D109B">
        <w:rPr>
          <w:rFonts w:ascii="HelveticaNeueLT Std" w:hAnsi="HelveticaNeueLT Std"/>
        </w:rPr>
        <w:t>Used PPE should be disposed of in line with government guidelines.</w:t>
      </w:r>
    </w:p>
    <w:p w:rsidR="00A4173F" w:rsidRDefault="00A4173F" w:rsidP="00A4173F">
      <w:pPr>
        <w:pStyle w:val="ListParagraph"/>
        <w:jc w:val="both"/>
        <w:rPr>
          <w:rFonts w:ascii="HelveticaNeueLT Std" w:hAnsi="HelveticaNeueLT Std"/>
        </w:rPr>
      </w:pPr>
    </w:p>
    <w:p w:rsidR="00A4173F" w:rsidRPr="00F879FF" w:rsidRDefault="00A4173F" w:rsidP="00A4173F">
      <w:pPr>
        <w:pStyle w:val="ListParagraph"/>
        <w:jc w:val="both"/>
        <w:rPr>
          <w:rFonts w:ascii="HelveticaNeueLT Std" w:hAnsi="HelveticaNeueLT Std"/>
          <w:b/>
        </w:rPr>
      </w:pPr>
    </w:p>
    <w:p w:rsidR="00A4173F" w:rsidRDefault="00A4173F" w:rsidP="00A4173F">
      <w:pPr>
        <w:pStyle w:val="ListParagraph"/>
        <w:numPr>
          <w:ilvl w:val="0"/>
          <w:numId w:val="3"/>
        </w:numPr>
        <w:ind w:left="284"/>
        <w:jc w:val="both"/>
        <w:rPr>
          <w:rFonts w:ascii="HelveticaNeueLT Std" w:hAnsi="HelveticaNeueLT Std"/>
          <w:b/>
        </w:rPr>
      </w:pPr>
      <w:r w:rsidRPr="00F879FF">
        <w:rPr>
          <w:rFonts w:ascii="HelveticaNeueLT Std" w:hAnsi="HelveticaNeueLT Std"/>
          <w:b/>
        </w:rPr>
        <w:t>VENTILATION</w:t>
      </w:r>
    </w:p>
    <w:p w:rsidR="00A4173F" w:rsidRPr="00F879FF" w:rsidRDefault="00A4173F" w:rsidP="00A4173F">
      <w:pPr>
        <w:pStyle w:val="ListParagraph"/>
        <w:ind w:left="284"/>
        <w:jc w:val="both"/>
        <w:rPr>
          <w:rFonts w:ascii="HelveticaNeueLT Std" w:hAnsi="HelveticaNeueLT Std"/>
        </w:rPr>
      </w:pPr>
    </w:p>
    <w:p w:rsidR="00A4173F" w:rsidRDefault="00A4173F" w:rsidP="00A4173F">
      <w:pPr>
        <w:pStyle w:val="ListParagraph"/>
        <w:ind w:left="284"/>
        <w:jc w:val="both"/>
        <w:rPr>
          <w:rFonts w:ascii="HelveticaNeueLT Std" w:hAnsi="HelveticaNeueLT Std"/>
        </w:rPr>
      </w:pPr>
      <w:r w:rsidRPr="00F879FF">
        <w:rPr>
          <w:rFonts w:ascii="HelveticaNeueLT Std" w:hAnsi="HelveticaNeueLT Std"/>
        </w:rPr>
        <w:t>Ventilation is an important part of mitigating against the transmission of COVID-19. Ventilation into the building should be optimised to ensure a fresh air supply is provided to all areas of the facility and increased wherever possible.</w:t>
      </w:r>
    </w:p>
    <w:p w:rsidR="00A4173F" w:rsidRDefault="00A4173F" w:rsidP="00A4173F">
      <w:pPr>
        <w:pStyle w:val="ListParagraph"/>
        <w:ind w:left="284"/>
        <w:jc w:val="both"/>
        <w:rPr>
          <w:rFonts w:ascii="HelveticaNeueLT Std" w:hAnsi="HelveticaNeueLT Std"/>
        </w:rPr>
      </w:pPr>
      <w:r>
        <w:rPr>
          <w:rFonts w:ascii="HelveticaNeueLT Std" w:hAnsi="HelveticaNeueLT Std"/>
        </w:rPr>
        <w:t>Due to the amount of air flow and space usually present in our facility, it is not a concern that lack of ventilation will be a problem at MECW.</w:t>
      </w:r>
    </w:p>
    <w:p w:rsidR="00A4173F" w:rsidRDefault="00A4173F" w:rsidP="00A4173F">
      <w:pPr>
        <w:pStyle w:val="ListParagraph"/>
        <w:ind w:left="284"/>
        <w:jc w:val="both"/>
        <w:rPr>
          <w:rFonts w:ascii="HelveticaNeueLT Std" w:hAnsi="HelveticaNeueLT Std"/>
        </w:rPr>
      </w:pPr>
    </w:p>
    <w:p w:rsidR="00A4173F" w:rsidRPr="008D7C3D" w:rsidRDefault="00A4173F" w:rsidP="008D7C3D">
      <w:pPr>
        <w:pStyle w:val="ListParagraph"/>
        <w:numPr>
          <w:ilvl w:val="0"/>
          <w:numId w:val="1"/>
        </w:numPr>
        <w:jc w:val="both"/>
        <w:rPr>
          <w:rFonts w:ascii="HelveticaNeueLT Std" w:hAnsi="HelveticaNeueLT Std"/>
        </w:rPr>
      </w:pPr>
      <w:r>
        <w:rPr>
          <w:rFonts w:ascii="HelveticaNeueLT Std" w:hAnsi="HelveticaNeueLT Std"/>
        </w:rPr>
        <w:t>All extractor fans will be on during opening hours.</w:t>
      </w:r>
    </w:p>
    <w:p w:rsidR="008D7C3D" w:rsidRDefault="008D7C3D">
      <w:pPr>
        <w:rPr>
          <w:rFonts w:ascii="HelveticaNeueLT Std" w:hAnsi="HelveticaNeueLT Std"/>
          <w:b/>
        </w:rPr>
      </w:pPr>
      <w:r>
        <w:rPr>
          <w:rFonts w:ascii="HelveticaNeueLT Std" w:hAnsi="HelveticaNeueLT Std"/>
          <w:b/>
        </w:rPr>
        <w:br w:type="page"/>
      </w:r>
    </w:p>
    <w:p w:rsidR="00A4173F" w:rsidRDefault="00A4173F" w:rsidP="00A4173F">
      <w:pPr>
        <w:pStyle w:val="ListParagraph"/>
        <w:numPr>
          <w:ilvl w:val="0"/>
          <w:numId w:val="3"/>
        </w:numPr>
        <w:ind w:left="284"/>
        <w:jc w:val="both"/>
        <w:rPr>
          <w:rFonts w:ascii="HelveticaNeueLT Std" w:hAnsi="HelveticaNeueLT Std"/>
          <w:b/>
        </w:rPr>
      </w:pPr>
      <w:r w:rsidRPr="00F879FF">
        <w:rPr>
          <w:rFonts w:ascii="HelveticaNeueLT Std" w:hAnsi="HelveticaNeueLT Std"/>
          <w:b/>
        </w:rPr>
        <w:lastRenderedPageBreak/>
        <w:t>CLEANING</w:t>
      </w:r>
    </w:p>
    <w:p w:rsidR="00A4173F" w:rsidRDefault="00A4173F" w:rsidP="00A4173F">
      <w:pPr>
        <w:pStyle w:val="ListParagraph"/>
        <w:ind w:left="284"/>
        <w:jc w:val="both"/>
        <w:rPr>
          <w:rFonts w:ascii="HelveticaNeueLT Std" w:hAnsi="HelveticaNeueLT Std"/>
          <w:b/>
        </w:rPr>
      </w:pPr>
    </w:p>
    <w:p w:rsidR="00A4173F" w:rsidRDefault="00A4173F" w:rsidP="00A4173F">
      <w:pPr>
        <w:pStyle w:val="ListParagraph"/>
        <w:ind w:left="284"/>
        <w:jc w:val="both"/>
        <w:rPr>
          <w:rFonts w:ascii="HelveticaNeueLT Std" w:hAnsi="HelveticaNeueLT Std"/>
        </w:rPr>
      </w:pPr>
      <w:r w:rsidRPr="004C5767">
        <w:rPr>
          <w:rFonts w:ascii="HelveticaNeueLT Std" w:hAnsi="HelveticaNeueLT Std"/>
        </w:rPr>
        <w:t>Objective</w:t>
      </w:r>
      <w:r>
        <w:rPr>
          <w:rFonts w:ascii="HelveticaNeueLT Std" w:hAnsi="HelveticaNeueLT Std"/>
        </w:rPr>
        <w:t xml:space="preserve">: </w:t>
      </w:r>
      <w:r w:rsidRPr="004C5767">
        <w:rPr>
          <w:rFonts w:ascii="HelveticaNeueLT Std" w:hAnsi="HelveticaNeueLT Std"/>
        </w:rPr>
        <w:t>To keep</w:t>
      </w:r>
      <w:r>
        <w:rPr>
          <w:rFonts w:ascii="HelveticaNeueLT Std" w:hAnsi="HelveticaNeueLT Std"/>
        </w:rPr>
        <w:t xml:space="preserve"> the workplace clean and reduce the risk of</w:t>
      </w:r>
      <w:r w:rsidRPr="004C5767">
        <w:rPr>
          <w:rFonts w:ascii="HelveticaNeueLT Std" w:hAnsi="HelveticaNeueLT Std"/>
        </w:rPr>
        <w:t xml:space="preserve"> transmission by touching contaminated surfaces</w:t>
      </w:r>
      <w:r>
        <w:rPr>
          <w:rFonts w:ascii="HelveticaNeueLT Std" w:hAnsi="HelveticaNeueLT Std"/>
        </w:rPr>
        <w:t xml:space="preserve">. </w:t>
      </w:r>
      <w:r w:rsidRPr="004C5767">
        <w:rPr>
          <w:rFonts w:ascii="HelveticaNeueLT Std" w:hAnsi="HelveticaNeueLT Std"/>
        </w:rPr>
        <w:t>To help everyone keep good hygiene through the working day</w:t>
      </w:r>
      <w:r>
        <w:rPr>
          <w:rFonts w:ascii="HelveticaNeueLT Std" w:hAnsi="HelveticaNeueLT Std"/>
        </w:rPr>
        <w:t>.</w:t>
      </w:r>
    </w:p>
    <w:p w:rsidR="00A4173F" w:rsidRDefault="00A4173F" w:rsidP="00A4173F">
      <w:pPr>
        <w:pStyle w:val="ListParagraph"/>
        <w:jc w:val="both"/>
        <w:rPr>
          <w:rFonts w:ascii="HelveticaNeueLT Std" w:hAnsi="HelveticaNeueLT Std"/>
        </w:rPr>
      </w:pP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 xml:space="preserve">Regularly used surfaces and touch points will be cleaned </w:t>
      </w:r>
      <w:r w:rsidR="00EE1F60">
        <w:rPr>
          <w:rFonts w:ascii="HelveticaNeueLT Std" w:hAnsi="HelveticaNeueLT Std"/>
        </w:rPr>
        <w:t>throughout the day</w:t>
      </w:r>
      <w:r>
        <w:rPr>
          <w:rFonts w:ascii="HelveticaNeueLT Std" w:hAnsi="HelveticaNeueLT Std"/>
        </w:rPr>
        <w:t xml:space="preserve"> (reception counter, toilet cubicles, door knobs, self-scan machine, water fountains, etc.).</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 xml:space="preserve">The facilities will be professionally cleaned daily after closing or before opening the centre. </w:t>
      </w:r>
    </w:p>
    <w:p w:rsidR="00A4173F" w:rsidRPr="00445548" w:rsidRDefault="00A4173F" w:rsidP="00A4173F">
      <w:pPr>
        <w:pStyle w:val="ListParagraph"/>
        <w:numPr>
          <w:ilvl w:val="0"/>
          <w:numId w:val="1"/>
        </w:numPr>
        <w:spacing w:line="276" w:lineRule="auto"/>
        <w:jc w:val="both"/>
        <w:rPr>
          <w:rFonts w:ascii="HelveticaNeueLT Std" w:hAnsi="HelveticaNeueLT Std"/>
        </w:rPr>
      </w:pPr>
      <w:r>
        <w:rPr>
          <w:rFonts w:ascii="HelveticaNeueLT Std" w:hAnsi="HelveticaNeueLT Std"/>
        </w:rPr>
        <w:t>Sanitising spray and tissue will be available for customers to use in their locker and locker key if they wish to do so.</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All r</w:t>
      </w:r>
      <w:r w:rsidRPr="00424444">
        <w:rPr>
          <w:rFonts w:ascii="HelveticaNeueLT Std" w:hAnsi="HelveticaNeueLT Std"/>
        </w:rPr>
        <w:t xml:space="preserve">ental harnesses will be quarantined </w:t>
      </w:r>
      <w:r w:rsidR="00EE1F60">
        <w:rPr>
          <w:rFonts w:ascii="HelveticaNeueLT Std" w:hAnsi="HelveticaNeueLT Std"/>
        </w:rPr>
        <w:t>on rotation basis</w:t>
      </w:r>
      <w:r>
        <w:rPr>
          <w:rFonts w:ascii="HelveticaNeueLT Std" w:hAnsi="HelveticaNeueLT Std"/>
        </w:rPr>
        <w:t xml:space="preserve"> after each rental rather than being cleaned. </w:t>
      </w:r>
    </w:p>
    <w:p w:rsidR="00A4173F" w:rsidRDefault="00A4173F" w:rsidP="00A4173F">
      <w:pPr>
        <w:pStyle w:val="ListParagraph"/>
        <w:numPr>
          <w:ilvl w:val="0"/>
          <w:numId w:val="1"/>
        </w:numPr>
        <w:jc w:val="both"/>
        <w:rPr>
          <w:rFonts w:ascii="HelveticaNeueLT Std" w:hAnsi="HelveticaNeueLT Std"/>
        </w:rPr>
      </w:pPr>
      <w:r>
        <w:rPr>
          <w:rFonts w:ascii="HelveticaNeueLT Std" w:hAnsi="HelveticaNeueLT Std"/>
        </w:rPr>
        <w:t>Climbing holds are cleaned within route-setting schedules as normal and are considered as part of the infrastructure of the facility, as per ABC guidelines. During normal centre use, hand hygiene practice for customers is encouraged and facilitated to reduce risk of transmission: holds aren’t cleaned between customer usage</w:t>
      </w:r>
    </w:p>
    <w:p w:rsidR="00A4173F" w:rsidRPr="002E69DF" w:rsidRDefault="00A4173F" w:rsidP="00A4173F">
      <w:pPr>
        <w:ind w:left="360"/>
        <w:jc w:val="both"/>
        <w:rPr>
          <w:rFonts w:ascii="HelveticaNeueLT Std" w:hAnsi="HelveticaNeueLT Std"/>
        </w:rPr>
      </w:pPr>
    </w:p>
    <w:p w:rsidR="00A4173F" w:rsidRPr="003D109B" w:rsidRDefault="00A4173F" w:rsidP="00A4173F">
      <w:pPr>
        <w:jc w:val="both"/>
        <w:rPr>
          <w:rFonts w:ascii="HelveticaNeueLT Std" w:hAnsi="HelveticaNeueLT Std"/>
        </w:rPr>
      </w:pPr>
    </w:p>
    <w:p w:rsidR="00A4173F" w:rsidRDefault="00A4173F" w:rsidP="00A4173F">
      <w:pPr>
        <w:pStyle w:val="ListParagraph"/>
        <w:numPr>
          <w:ilvl w:val="0"/>
          <w:numId w:val="3"/>
        </w:numPr>
        <w:ind w:left="284"/>
        <w:jc w:val="both"/>
        <w:rPr>
          <w:rFonts w:ascii="HelveticaNeueLT Std" w:hAnsi="HelveticaNeueLT Std"/>
          <w:b/>
        </w:rPr>
      </w:pPr>
      <w:r>
        <w:rPr>
          <w:rFonts w:ascii="HelveticaNeueLT Std" w:hAnsi="HelveticaNeueLT Std"/>
          <w:b/>
        </w:rPr>
        <w:t xml:space="preserve"> COURSES</w:t>
      </w:r>
    </w:p>
    <w:p w:rsidR="00A4173F" w:rsidRDefault="00A4173F" w:rsidP="00A4173F">
      <w:pPr>
        <w:ind w:left="-76"/>
        <w:jc w:val="both"/>
        <w:rPr>
          <w:rFonts w:ascii="HelveticaNeueLT Std" w:hAnsi="HelveticaNeueLT Std"/>
        </w:rPr>
      </w:pPr>
      <w:r>
        <w:rPr>
          <w:rFonts w:ascii="HelveticaNeueLT Std" w:hAnsi="HelveticaNeueLT Std"/>
        </w:rPr>
        <w:t>All instructors have attended a basic skills refresher and COV</w:t>
      </w:r>
      <w:r w:rsidR="00CF628E">
        <w:rPr>
          <w:rFonts w:ascii="HelveticaNeueLT Std" w:hAnsi="HelveticaNeueLT Std"/>
        </w:rPr>
        <w:t>ID-19 specific course workshop.</w:t>
      </w:r>
    </w:p>
    <w:p w:rsidR="00CF628E" w:rsidRDefault="00CF628E" w:rsidP="00A4173F">
      <w:pPr>
        <w:ind w:left="-76"/>
        <w:jc w:val="both"/>
        <w:rPr>
          <w:rFonts w:ascii="HelveticaNeueLT Std" w:hAnsi="HelveticaNeueLT Std"/>
        </w:rPr>
      </w:pPr>
    </w:p>
    <w:p w:rsidR="008030BA" w:rsidRPr="008030BA" w:rsidRDefault="008030BA" w:rsidP="008030BA">
      <w:pPr>
        <w:pStyle w:val="ListParagraph"/>
        <w:ind w:left="0"/>
        <w:jc w:val="both"/>
        <w:rPr>
          <w:rFonts w:ascii="HelveticaNeueLT Std" w:hAnsi="HelveticaNeueLT Std"/>
        </w:rPr>
      </w:pPr>
      <w:bookmarkStart w:id="0" w:name="_GoBack"/>
      <w:bookmarkEnd w:id="0"/>
    </w:p>
    <w:p w:rsidR="00EE1F60" w:rsidRPr="008D7C3D" w:rsidRDefault="008D7C3D" w:rsidP="008D7C3D">
      <w:pPr>
        <w:rPr>
          <w:rFonts w:ascii="HelveticaNeueLT Std" w:hAnsi="HelveticaNeueLT Std"/>
          <w:b/>
        </w:rPr>
      </w:pPr>
      <w:r>
        <w:rPr>
          <w:rFonts w:ascii="HelveticaNeueLT Std" w:hAnsi="HelveticaNeueLT Std"/>
          <w:b/>
        </w:rPr>
        <w:br w:type="page"/>
      </w:r>
    </w:p>
    <w:p w:rsidR="00A4173F" w:rsidRPr="000047EF" w:rsidRDefault="00A4173F" w:rsidP="00A4173F">
      <w:pPr>
        <w:pStyle w:val="ListParagraph"/>
        <w:numPr>
          <w:ilvl w:val="0"/>
          <w:numId w:val="3"/>
        </w:numPr>
        <w:ind w:left="284"/>
        <w:jc w:val="both"/>
        <w:rPr>
          <w:rFonts w:ascii="HelveticaNeueLT Std" w:hAnsi="HelveticaNeueLT Std"/>
          <w:b/>
        </w:rPr>
      </w:pPr>
      <w:r w:rsidRPr="000047EF">
        <w:rPr>
          <w:rFonts w:ascii="HelveticaNeueLT Std" w:hAnsi="HelveticaNeueLT Std"/>
          <w:b/>
        </w:rPr>
        <w:lastRenderedPageBreak/>
        <w:t>A</w:t>
      </w:r>
      <w:r>
        <w:rPr>
          <w:rFonts w:ascii="HelveticaNeueLT Std" w:hAnsi="HelveticaNeueLT Std"/>
          <w:b/>
        </w:rPr>
        <w:t>PPENDIX</w:t>
      </w:r>
    </w:p>
    <w:p w:rsidR="00A4173F" w:rsidRDefault="00A4173F" w:rsidP="00A4173F">
      <w:pPr>
        <w:jc w:val="both"/>
        <w:rPr>
          <w:rFonts w:ascii="HelveticaNeueLT Std" w:hAnsi="HelveticaNeueLT Std"/>
        </w:rPr>
      </w:pPr>
    </w:p>
    <w:p w:rsidR="00A4173F" w:rsidRDefault="00A4173F" w:rsidP="00A4173F">
      <w:pPr>
        <w:jc w:val="both"/>
        <w:rPr>
          <w:rFonts w:ascii="HelveticaNeueLT Std" w:hAnsi="HelveticaNeueLT Std"/>
        </w:rPr>
      </w:pPr>
      <w:r>
        <w:rPr>
          <w:rFonts w:ascii="HelveticaNeueLT Std" w:hAnsi="HelveticaNeueLT Std"/>
        </w:rPr>
        <w:t>APPENDIX 1</w:t>
      </w:r>
      <w:r w:rsidRPr="003D109B">
        <w:rPr>
          <w:rFonts w:ascii="HelveticaNeueLT Std" w:hAnsi="HelveticaNeueLT Std"/>
        </w:rPr>
        <w:t>:</w:t>
      </w:r>
      <w:r>
        <w:rPr>
          <w:rFonts w:ascii="HelveticaNeueLT Std" w:hAnsi="HelveticaNeueLT Std"/>
        </w:rPr>
        <w:t xml:space="preserve"> REDUCED SERVICES:</w:t>
      </w:r>
    </w:p>
    <w:p w:rsidR="007C698E" w:rsidRDefault="00A4173F" w:rsidP="00A4173F">
      <w:pPr>
        <w:jc w:val="both"/>
        <w:rPr>
          <w:rFonts w:ascii="HelveticaNeueLT Std" w:hAnsi="HelveticaNeueLT Std"/>
        </w:rPr>
      </w:pPr>
      <w:r>
        <w:rPr>
          <w:rFonts w:ascii="HelveticaNeueLT Std" w:hAnsi="HelveticaNeueLT Std"/>
        </w:rPr>
        <w:t xml:space="preserve">To minimise the risks of COVID-19 we have decided to limit </w:t>
      </w:r>
      <w:r w:rsidR="007C698E">
        <w:rPr>
          <w:rFonts w:ascii="HelveticaNeueLT Std" w:hAnsi="HelveticaNeueLT Std"/>
        </w:rPr>
        <w:t xml:space="preserve">some of </w:t>
      </w:r>
      <w:r>
        <w:rPr>
          <w:rFonts w:ascii="HelveticaNeueLT Std" w:hAnsi="HelveticaNeueLT Std"/>
        </w:rPr>
        <w:t>the</w:t>
      </w:r>
      <w:r w:rsidR="007C698E">
        <w:rPr>
          <w:rFonts w:ascii="HelveticaNeueLT Std" w:hAnsi="HelveticaNeueLT Std"/>
        </w:rPr>
        <w:t xml:space="preserve"> services that we usually offer</w:t>
      </w:r>
      <w:r>
        <w:rPr>
          <w:rFonts w:ascii="HelveticaNeueLT Std" w:hAnsi="HelveticaNeueLT Std"/>
        </w:rPr>
        <w:t>.</w:t>
      </w:r>
    </w:p>
    <w:p w:rsidR="00A4173F" w:rsidRDefault="00A4173F" w:rsidP="00A4173F">
      <w:pPr>
        <w:jc w:val="both"/>
        <w:rPr>
          <w:rFonts w:ascii="HelveticaNeueLT Std" w:hAnsi="HelveticaNeueLT Std"/>
        </w:rPr>
      </w:pPr>
      <w:r>
        <w:rPr>
          <w:rFonts w:ascii="HelveticaNeueLT Std" w:hAnsi="HelveticaNeueLT Std"/>
        </w:rPr>
        <w:t>Current restrictions will be:</w:t>
      </w:r>
    </w:p>
    <w:p w:rsidR="00A4173F" w:rsidRDefault="00A4173F" w:rsidP="007C698E">
      <w:pPr>
        <w:pStyle w:val="ListParagraph"/>
        <w:numPr>
          <w:ilvl w:val="0"/>
          <w:numId w:val="1"/>
        </w:numPr>
        <w:jc w:val="both"/>
        <w:rPr>
          <w:rFonts w:ascii="HelveticaNeueLT Std" w:hAnsi="HelveticaNeueLT Std"/>
        </w:rPr>
      </w:pPr>
      <w:r>
        <w:rPr>
          <w:rFonts w:ascii="HelveticaNeueLT Std" w:hAnsi="HelveticaNeueLT Std"/>
        </w:rPr>
        <w:t>No spectators</w:t>
      </w:r>
    </w:p>
    <w:p w:rsidR="007C698E" w:rsidRPr="007C698E" w:rsidRDefault="007C698E" w:rsidP="007C698E">
      <w:pPr>
        <w:ind w:left="360"/>
        <w:jc w:val="both"/>
        <w:rPr>
          <w:rFonts w:ascii="HelveticaNeueLT Std" w:hAnsi="HelveticaNeueLT Std"/>
        </w:rPr>
      </w:pPr>
    </w:p>
    <w:p w:rsidR="00A4173F" w:rsidRDefault="00A4173F" w:rsidP="00A4173F">
      <w:pPr>
        <w:autoSpaceDE w:val="0"/>
        <w:autoSpaceDN w:val="0"/>
        <w:adjustRightInd w:val="0"/>
        <w:spacing w:after="0" w:line="240" w:lineRule="auto"/>
        <w:jc w:val="both"/>
        <w:rPr>
          <w:rFonts w:ascii="HelveticaNeueLT Std" w:hAnsi="HelveticaNeueLT Std"/>
        </w:rPr>
      </w:pPr>
      <w:r>
        <w:rPr>
          <w:rFonts w:ascii="HelveticaNeueLT Std" w:hAnsi="HelveticaNeueLT Std"/>
        </w:rPr>
        <w:t>APPENDIX 2: CHALK:</w:t>
      </w:r>
    </w:p>
    <w:p w:rsidR="00A4173F" w:rsidRDefault="00A4173F" w:rsidP="00A4173F">
      <w:pPr>
        <w:autoSpaceDE w:val="0"/>
        <w:autoSpaceDN w:val="0"/>
        <w:adjustRightInd w:val="0"/>
        <w:spacing w:after="0" w:line="240" w:lineRule="auto"/>
        <w:jc w:val="both"/>
        <w:rPr>
          <w:rFonts w:ascii="HelveticaNeueLT Std" w:hAnsi="HelveticaNeueLT Std"/>
        </w:rPr>
      </w:pPr>
    </w:p>
    <w:p w:rsidR="00A4173F" w:rsidRDefault="00A4173F" w:rsidP="00A4173F">
      <w:pPr>
        <w:autoSpaceDE w:val="0"/>
        <w:autoSpaceDN w:val="0"/>
        <w:adjustRightInd w:val="0"/>
        <w:spacing w:after="0" w:line="240" w:lineRule="auto"/>
        <w:jc w:val="both"/>
        <w:rPr>
          <w:rFonts w:ascii="HelveticaNeueLT Std" w:hAnsi="HelveticaNeueLT Std" w:cstheme="minorHAnsi"/>
        </w:rPr>
      </w:pPr>
      <w:r w:rsidRPr="003D109B">
        <w:rPr>
          <w:rFonts w:ascii="HelveticaNeueLT Std" w:hAnsi="HelveticaNeueLT Std" w:cstheme="minorHAnsi"/>
        </w:rPr>
        <w:t xml:space="preserve">We </w:t>
      </w:r>
      <w:r>
        <w:rPr>
          <w:rFonts w:ascii="HelveticaNeueLT Std" w:hAnsi="HelveticaNeueLT Std" w:cstheme="minorHAnsi"/>
        </w:rPr>
        <w:t>believe that liquid chalk is an appropriate back-up</w:t>
      </w:r>
      <w:r w:rsidRPr="003D109B">
        <w:rPr>
          <w:rFonts w:ascii="HelveticaNeueLT Std" w:hAnsi="HelveticaNeueLT Std" w:cstheme="minorHAnsi"/>
        </w:rPr>
        <w:t xml:space="preserve"> to</w:t>
      </w:r>
      <w:r>
        <w:rPr>
          <w:rFonts w:ascii="HelveticaNeueLT Std" w:hAnsi="HelveticaNeueLT Std" w:cstheme="minorHAnsi"/>
        </w:rPr>
        <w:t xml:space="preserve"> practicing good hygiene and sanitising</w:t>
      </w:r>
      <w:r w:rsidRPr="003D109B">
        <w:rPr>
          <w:rFonts w:ascii="HelveticaNeueLT Std" w:hAnsi="HelveticaNeueLT Std" w:cstheme="minorHAnsi"/>
        </w:rPr>
        <w:t xml:space="preserve"> hands but</w:t>
      </w:r>
      <w:r>
        <w:rPr>
          <w:rFonts w:ascii="HelveticaNeueLT Std" w:hAnsi="HelveticaNeueLT Std" w:cstheme="minorHAnsi"/>
        </w:rPr>
        <w:t xml:space="preserve"> we currently don’t recommend it as a replacement. </w:t>
      </w:r>
    </w:p>
    <w:p w:rsidR="00A4173F" w:rsidRPr="003D109B" w:rsidRDefault="00A4173F" w:rsidP="00A4173F">
      <w:pPr>
        <w:autoSpaceDE w:val="0"/>
        <w:autoSpaceDN w:val="0"/>
        <w:adjustRightInd w:val="0"/>
        <w:spacing w:after="0" w:line="240" w:lineRule="auto"/>
        <w:jc w:val="both"/>
        <w:rPr>
          <w:rFonts w:ascii="HelveticaNeueLT Std" w:hAnsi="HelveticaNeueLT Std" w:cstheme="minorHAnsi"/>
        </w:rPr>
      </w:pPr>
      <w:r>
        <w:rPr>
          <w:rFonts w:ascii="HelveticaNeueLT Std" w:hAnsi="HelveticaNeueLT Std" w:cstheme="minorHAnsi"/>
        </w:rPr>
        <w:br/>
        <w:t>Customers will be able to purchase liquid and regular chalk at the Rock On shop, as usual.</w:t>
      </w:r>
    </w:p>
    <w:p w:rsidR="00A4173F" w:rsidRPr="003D109B" w:rsidRDefault="00A4173F" w:rsidP="00A4173F">
      <w:pPr>
        <w:autoSpaceDE w:val="0"/>
        <w:autoSpaceDN w:val="0"/>
        <w:adjustRightInd w:val="0"/>
        <w:spacing w:after="0" w:line="240" w:lineRule="auto"/>
        <w:jc w:val="both"/>
        <w:rPr>
          <w:rFonts w:ascii="HelveticaNeueLT Std" w:hAnsi="HelveticaNeueLT Std" w:cstheme="minorHAnsi"/>
          <w:color w:val="3B4043"/>
        </w:rPr>
      </w:pPr>
    </w:p>
    <w:p w:rsidR="00A4173F" w:rsidRDefault="00A4173F" w:rsidP="00A4173F">
      <w:pPr>
        <w:jc w:val="both"/>
        <w:rPr>
          <w:rFonts w:ascii="HelveticaNeueLT Std" w:hAnsi="HelveticaNeueLT Std"/>
        </w:rPr>
      </w:pPr>
    </w:p>
    <w:p w:rsidR="00A4173F" w:rsidRDefault="00A4173F" w:rsidP="00A4173F">
      <w:pPr>
        <w:jc w:val="both"/>
        <w:rPr>
          <w:rFonts w:ascii="HelveticaNeueLT Std" w:hAnsi="HelveticaNeueLT Std"/>
        </w:rPr>
      </w:pPr>
      <w:r w:rsidRPr="003D109B">
        <w:rPr>
          <w:rFonts w:ascii="HelveticaNeueLT Std" w:hAnsi="HelveticaNeueLT Std"/>
        </w:rPr>
        <w:t>A</w:t>
      </w:r>
      <w:r>
        <w:rPr>
          <w:rFonts w:ascii="HelveticaNeueLT Std" w:hAnsi="HelveticaNeueLT Std"/>
        </w:rPr>
        <w:t>PPENDIX</w:t>
      </w:r>
      <w:r w:rsidRPr="003D109B">
        <w:rPr>
          <w:rFonts w:ascii="HelveticaNeueLT Std" w:hAnsi="HelveticaNeueLT Std"/>
        </w:rPr>
        <w:t xml:space="preserve"> 3: IF COVID</w:t>
      </w:r>
      <w:r>
        <w:rPr>
          <w:rFonts w:ascii="HelveticaNeueLT Std" w:hAnsi="HelveticaNeueLT Std"/>
        </w:rPr>
        <w:t>-19</w:t>
      </w:r>
      <w:r w:rsidRPr="003D109B">
        <w:rPr>
          <w:rFonts w:ascii="HelveticaNeueLT Std" w:hAnsi="HelveticaNeueLT Std"/>
        </w:rPr>
        <w:t xml:space="preserve"> CASE IN FACILITY: </w:t>
      </w:r>
    </w:p>
    <w:p w:rsidR="00A4173F" w:rsidRPr="003D109B" w:rsidRDefault="00A4173F" w:rsidP="00A4173F">
      <w:pPr>
        <w:jc w:val="both"/>
        <w:rPr>
          <w:rFonts w:ascii="HelveticaNeueLT Std" w:hAnsi="HelveticaNeueLT Std"/>
        </w:rPr>
      </w:pPr>
      <w:r>
        <w:rPr>
          <w:rFonts w:ascii="HelveticaNeueLT Std" w:hAnsi="HelveticaNeueLT Std"/>
        </w:rPr>
        <w:t>MECW</w:t>
      </w:r>
      <w:r w:rsidRPr="003D109B">
        <w:rPr>
          <w:rFonts w:ascii="HelveticaNeueLT Std" w:hAnsi="HelveticaNeueLT Std"/>
        </w:rPr>
        <w:t xml:space="preserve"> will follow the PHE Guidance – ‘COVID-19 – Cleaning in non-healthcare settings’ while cleaning all areas of the facility. </w:t>
      </w:r>
    </w:p>
    <w:p w:rsidR="00A4173F" w:rsidRPr="00FB08F5" w:rsidRDefault="00A4173F" w:rsidP="00A4173F">
      <w:pPr>
        <w:jc w:val="both"/>
        <w:rPr>
          <w:rFonts w:ascii="HelveticaNeueLT Std" w:hAnsi="HelveticaNeueLT Std"/>
          <w:i/>
        </w:rPr>
      </w:pPr>
      <w:r>
        <w:rPr>
          <w:rFonts w:ascii="HelveticaNeueLT Std" w:hAnsi="HelveticaNeueLT Std"/>
          <w:i/>
        </w:rPr>
        <w:t>“</w:t>
      </w:r>
      <w:r w:rsidRPr="00FB08F5">
        <w:rPr>
          <w:rFonts w:ascii="HelveticaNeueLT Std" w:hAnsi="HelveticaNeueLT Std"/>
          <w:i/>
        </w:rPr>
        <w:t>In the event of an identified case in your centre, you will be asked for customer data – who attended on the same date at the same time as the infected case. You must ensure that you are able to produce this data and you may want to inform your customers that you will be doing so.</w:t>
      </w:r>
      <w:r>
        <w:rPr>
          <w:rFonts w:ascii="HelveticaNeueLT Std" w:hAnsi="HelveticaNeueLT Std"/>
          <w:i/>
        </w:rPr>
        <w:t>”</w:t>
      </w:r>
      <w:r w:rsidRPr="00FB08F5">
        <w:rPr>
          <w:rFonts w:ascii="HelveticaNeueLT Std" w:hAnsi="HelveticaNeueLT Std"/>
          <w:i/>
        </w:rPr>
        <w:t xml:space="preserve"> </w:t>
      </w:r>
    </w:p>
    <w:p w:rsidR="00A4173F" w:rsidRDefault="00A4173F" w:rsidP="00A4173F">
      <w:pPr>
        <w:jc w:val="both"/>
        <w:rPr>
          <w:rFonts w:ascii="HelveticaNeueLT Std" w:hAnsi="HelveticaNeueLT Std"/>
        </w:rPr>
      </w:pPr>
      <w:r>
        <w:rPr>
          <w:rFonts w:ascii="HelveticaNeueLT Std" w:hAnsi="HelveticaNeueLT Std"/>
        </w:rPr>
        <w:t>MECW supports test and trace:</w:t>
      </w:r>
    </w:p>
    <w:p w:rsidR="00847B79" w:rsidRPr="008D7C3D" w:rsidRDefault="00A4173F" w:rsidP="008D7C3D">
      <w:pPr>
        <w:jc w:val="both"/>
        <w:rPr>
          <w:rFonts w:ascii="HelveticaNeueLT Std" w:hAnsi="HelveticaNeueLT Std"/>
        </w:rPr>
      </w:pPr>
      <w:r w:rsidRPr="00294BCC">
        <w:rPr>
          <w:rFonts w:ascii="HelveticaNeueLT Std" w:hAnsi="HelveticaNeueLT Std"/>
        </w:rPr>
        <w:t>If a case of Covid</w:t>
      </w:r>
      <w:r>
        <w:rPr>
          <w:rFonts w:ascii="HelveticaNeueLT Std" w:hAnsi="HelveticaNeueLT Std"/>
        </w:rPr>
        <w:t>-</w:t>
      </w:r>
      <w:r w:rsidRPr="00294BCC">
        <w:rPr>
          <w:rFonts w:ascii="HelveticaNeueLT Std" w:hAnsi="HelveticaNeueLT Std"/>
        </w:rPr>
        <w:t>19 is identified at Mile End Climbing Wall we will be asked to provide customer/employee data to aid the government track and trace system.  It</w:t>
      </w:r>
      <w:r>
        <w:rPr>
          <w:rFonts w:ascii="HelveticaNeueLT Std" w:hAnsi="HelveticaNeueLT Std"/>
        </w:rPr>
        <w:t xml:space="preserve"> is</w:t>
      </w:r>
      <w:r w:rsidRPr="00294BCC">
        <w:rPr>
          <w:rFonts w:ascii="HelveticaNeueLT Std" w:hAnsi="HelveticaNeueLT Std"/>
        </w:rPr>
        <w:t xml:space="preserve"> a condition of climbing/attendance at the centre that MECW will provide personal data to the track and trace authorities of all persons at MECW at the same date and time as an infected person in its support </w:t>
      </w:r>
      <w:r>
        <w:rPr>
          <w:rFonts w:ascii="HelveticaNeueLT Std" w:hAnsi="HelveticaNeueLT Std"/>
        </w:rPr>
        <w:t>of the fight against the virus.</w:t>
      </w:r>
    </w:p>
    <w:sectPr w:rsidR="00847B79" w:rsidRPr="008D7C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FF" w:rsidRDefault="00EE1F60">
      <w:pPr>
        <w:spacing w:after="0" w:line="240" w:lineRule="auto"/>
      </w:pPr>
      <w:r>
        <w:separator/>
      </w:r>
    </w:p>
  </w:endnote>
  <w:endnote w:type="continuationSeparator" w:id="0">
    <w:p w:rsidR="00210CFF" w:rsidRDefault="00E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565186"/>
      <w:docPartObj>
        <w:docPartGallery w:val="Page Numbers (Bottom of Page)"/>
        <w:docPartUnique/>
      </w:docPartObj>
    </w:sdtPr>
    <w:sdtEndPr>
      <w:rPr>
        <w:color w:val="7F7F7F" w:themeColor="background1" w:themeShade="7F"/>
        <w:spacing w:val="60"/>
      </w:rPr>
    </w:sdtEndPr>
    <w:sdtContent>
      <w:p w:rsidR="00A0275E" w:rsidRDefault="00E1274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3840">
          <w:rPr>
            <w:noProof/>
          </w:rPr>
          <w:t>4</w:t>
        </w:r>
        <w:r>
          <w:rPr>
            <w:noProof/>
          </w:rPr>
          <w:fldChar w:fldCharType="end"/>
        </w:r>
        <w:r>
          <w:t xml:space="preserve"> | </w:t>
        </w:r>
        <w:r>
          <w:rPr>
            <w:color w:val="7F7F7F" w:themeColor="background1" w:themeShade="7F"/>
            <w:spacing w:val="60"/>
          </w:rPr>
          <w:t>Page</w:t>
        </w:r>
      </w:p>
    </w:sdtContent>
  </w:sdt>
  <w:p w:rsidR="0051398B" w:rsidRDefault="00E1274D">
    <w:pPr>
      <w:pStyle w:val="Footer"/>
    </w:pPr>
    <w:r>
      <w:t>Version 1.8, 12.04.2021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FF" w:rsidRDefault="00EE1F60">
      <w:pPr>
        <w:spacing w:after="0" w:line="240" w:lineRule="auto"/>
      </w:pPr>
      <w:r>
        <w:separator/>
      </w:r>
    </w:p>
  </w:footnote>
  <w:footnote w:type="continuationSeparator" w:id="0">
    <w:p w:rsidR="00210CFF" w:rsidRDefault="00EE1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0A27"/>
    <w:multiLevelType w:val="hybridMultilevel"/>
    <w:tmpl w:val="4D2C05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72358"/>
    <w:multiLevelType w:val="hybridMultilevel"/>
    <w:tmpl w:val="C728C88E"/>
    <w:lvl w:ilvl="0" w:tplc="08090011">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14B49"/>
    <w:multiLevelType w:val="hybridMultilevel"/>
    <w:tmpl w:val="85C4133A"/>
    <w:lvl w:ilvl="0" w:tplc="D8605DB2">
      <w:start w:val="1"/>
      <w:numFmt w:val="bullet"/>
      <w:lvlText w:val="-"/>
      <w:lvlJc w:val="left"/>
      <w:pPr>
        <w:ind w:left="720" w:hanging="360"/>
      </w:pPr>
      <w:rPr>
        <w:rFonts w:ascii="Calibri" w:eastAsiaTheme="minorHAnsi"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3F"/>
    <w:rsid w:val="0009087F"/>
    <w:rsid w:val="001D5C76"/>
    <w:rsid w:val="00210CFF"/>
    <w:rsid w:val="00484AC4"/>
    <w:rsid w:val="004B53F2"/>
    <w:rsid w:val="007C698E"/>
    <w:rsid w:val="008030BA"/>
    <w:rsid w:val="00843840"/>
    <w:rsid w:val="008D7C3D"/>
    <w:rsid w:val="00A4173F"/>
    <w:rsid w:val="00A57A2C"/>
    <w:rsid w:val="00AC0F7D"/>
    <w:rsid w:val="00B75184"/>
    <w:rsid w:val="00BD3A0C"/>
    <w:rsid w:val="00C14D98"/>
    <w:rsid w:val="00C84F2B"/>
    <w:rsid w:val="00CF628E"/>
    <w:rsid w:val="00E1274D"/>
    <w:rsid w:val="00EE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A33D-DB42-45FA-AB13-495A5AD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73F"/>
    <w:pPr>
      <w:autoSpaceDE w:val="0"/>
      <w:autoSpaceDN w:val="0"/>
      <w:adjustRightInd w:val="0"/>
      <w:spacing w:after="0" w:line="240" w:lineRule="auto"/>
    </w:pPr>
    <w:rPr>
      <w:rFonts w:ascii="HelveticaNeueLT Std Cn" w:hAnsi="HelveticaNeueLT Std Cn" w:cs="HelveticaNeueLT Std Cn"/>
      <w:color w:val="000000"/>
      <w:sz w:val="24"/>
      <w:szCs w:val="24"/>
      <w:lang w:val="en-GB"/>
    </w:rPr>
  </w:style>
  <w:style w:type="paragraph" w:customStyle="1" w:styleId="Pa0">
    <w:name w:val="Pa0"/>
    <w:basedOn w:val="Default"/>
    <w:next w:val="Default"/>
    <w:uiPriority w:val="99"/>
    <w:rsid w:val="00A4173F"/>
    <w:pPr>
      <w:spacing w:line="241" w:lineRule="atLeast"/>
    </w:pPr>
    <w:rPr>
      <w:rFonts w:cstheme="minorBidi"/>
      <w:color w:val="auto"/>
    </w:rPr>
  </w:style>
  <w:style w:type="character" w:customStyle="1" w:styleId="A1">
    <w:name w:val="A1"/>
    <w:uiPriority w:val="99"/>
    <w:rsid w:val="00A4173F"/>
    <w:rPr>
      <w:rFonts w:ascii="HelveticaNeueLT Std Lt" w:hAnsi="HelveticaNeueLT Std Lt" w:cs="HelveticaNeueLT Std Lt"/>
      <w:color w:val="000000"/>
      <w:sz w:val="56"/>
      <w:szCs w:val="56"/>
    </w:rPr>
  </w:style>
  <w:style w:type="paragraph" w:styleId="Footer">
    <w:name w:val="footer"/>
    <w:basedOn w:val="Normal"/>
    <w:link w:val="FooterChar"/>
    <w:uiPriority w:val="99"/>
    <w:unhideWhenUsed/>
    <w:rsid w:val="00A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3F"/>
    <w:rPr>
      <w:lang w:val="en-GB"/>
    </w:rPr>
  </w:style>
  <w:style w:type="paragraph" w:styleId="ListParagraph">
    <w:name w:val="List Paragraph"/>
    <w:basedOn w:val="Normal"/>
    <w:uiPriority w:val="34"/>
    <w:qFormat/>
    <w:rsid w:val="00A4173F"/>
    <w:pPr>
      <w:ind w:left="720"/>
      <w:contextualSpacing/>
    </w:pPr>
  </w:style>
  <w:style w:type="character" w:styleId="Hyperlink">
    <w:name w:val="Hyperlink"/>
    <w:basedOn w:val="DefaultParagraphFont"/>
    <w:uiPriority w:val="99"/>
    <w:unhideWhenUsed/>
    <w:rsid w:val="00A41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rassroots-sports-guidance-for-the-public-and-sport-provi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cwalls.co.uk/news/coronavirus-updates-and-weekl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Ferguson</dc:creator>
  <cp:keywords/>
  <dc:description/>
  <cp:lastModifiedBy>Dean Straw</cp:lastModifiedBy>
  <cp:revision>2</cp:revision>
  <cp:lastPrinted>2021-05-28T14:32:00Z</cp:lastPrinted>
  <dcterms:created xsi:type="dcterms:W3CDTF">2021-10-05T14:42:00Z</dcterms:created>
  <dcterms:modified xsi:type="dcterms:W3CDTF">2021-10-05T14:42:00Z</dcterms:modified>
</cp:coreProperties>
</file>